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31" w:rsidRPr="00B3746A" w:rsidRDefault="00001F31" w:rsidP="00001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Ежеквартальный м</w:t>
      </w:r>
      <w:r w:rsidRPr="00B3746A">
        <w:rPr>
          <w:rFonts w:ascii="Times New Roman" w:hAnsi="Times New Roman" w:cs="Times New Roman"/>
          <w:b/>
          <w:sz w:val="28"/>
          <w:szCs w:val="28"/>
        </w:rPr>
        <w:t>ониторинг выполнения показателей функционирования центра цифрового образования «</w:t>
      </w:r>
      <w:r w:rsidRPr="00B3746A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B3746A">
        <w:rPr>
          <w:rFonts w:ascii="Times New Roman" w:hAnsi="Times New Roman" w:cs="Times New Roman"/>
          <w:b/>
          <w:sz w:val="28"/>
          <w:szCs w:val="28"/>
        </w:rPr>
        <w:t>-куб»</w:t>
      </w:r>
    </w:p>
    <w:p w:rsidR="0086296A" w:rsidRDefault="009403BA" w:rsidP="00001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01F31" w:rsidRPr="00BE5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</w:t>
      </w:r>
      <w:r w:rsidR="00001F31" w:rsidRPr="00B3746A">
        <w:rPr>
          <w:rFonts w:ascii="Times New Roman" w:hAnsi="Times New Roman" w:cs="Times New Roman"/>
          <w:b/>
          <w:sz w:val="28"/>
          <w:szCs w:val="28"/>
        </w:rPr>
        <w:t>202</w:t>
      </w:r>
      <w:r w:rsidR="00001F31">
        <w:rPr>
          <w:rFonts w:ascii="Times New Roman" w:hAnsi="Times New Roman" w:cs="Times New Roman"/>
          <w:b/>
          <w:sz w:val="28"/>
          <w:szCs w:val="28"/>
        </w:rPr>
        <w:t>4</w:t>
      </w:r>
      <w:r w:rsidR="00001F31" w:rsidRPr="00B3746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01F31" w:rsidRPr="0086296A" w:rsidRDefault="00001F31" w:rsidP="00001F31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86296A" w:rsidRDefault="0086296A" w:rsidP="00FB3B96">
      <w:pPr>
        <w:pStyle w:val="a3"/>
        <w:numPr>
          <w:ilvl w:val="0"/>
          <w:numId w:val="1"/>
        </w:numPr>
        <w:spacing w:before="120" w:after="120" w:line="276" w:lineRule="auto"/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Общая информация</w:t>
      </w:r>
    </w:p>
    <w:p w:rsidR="00061276" w:rsidRPr="00061276" w:rsidRDefault="00061276" w:rsidP="00061276">
      <w:pPr>
        <w:pStyle w:val="a3"/>
        <w:spacing w:before="120" w:after="120" w:line="276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86296A" w:rsidRPr="00061276" w:rsidRDefault="0086296A" w:rsidP="00061276">
      <w:pPr>
        <w:pStyle w:val="a3"/>
        <w:ind w:left="0"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</w:pPr>
      <w:r w:rsidRPr="00061276">
        <w:rPr>
          <w:rFonts w:ascii="Times New Roman" w:hAnsi="Times New Roman"/>
          <w:i/>
          <w:iCs/>
          <w:sz w:val="22"/>
          <w:szCs w:val="22"/>
        </w:rPr>
        <w:t>Таблица 1.1.</w:t>
      </w:r>
      <w:r w:rsidRPr="00061276">
        <w:rPr>
          <w:rFonts w:ascii="Times New Roman" w:hAnsi="Times New Roman"/>
          <w:i/>
          <w:iCs/>
          <w:noProof/>
          <w:sz w:val="22"/>
          <w:szCs w:val="22"/>
        </w:rPr>
        <w:t xml:space="preserve"> Основная информация о Центре «</w:t>
      </w:r>
      <w:r w:rsidRPr="00061276">
        <w:rPr>
          <w:rFonts w:ascii="Times New Roman" w:hAnsi="Times New Roman"/>
          <w:i/>
          <w:iCs/>
          <w:noProof/>
          <w:sz w:val="22"/>
          <w:szCs w:val="22"/>
          <w:lang w:val="en-US"/>
        </w:rPr>
        <w:t>IT</w:t>
      </w:r>
      <w:r w:rsidRPr="00061276">
        <w:rPr>
          <w:rFonts w:ascii="Times New Roman" w:hAnsi="Times New Roman"/>
          <w:i/>
          <w:iCs/>
          <w:noProof/>
          <w:sz w:val="22"/>
          <w:szCs w:val="22"/>
        </w:rPr>
        <w:t>-куб»</w:t>
      </w:r>
    </w:p>
    <w:tbl>
      <w:tblPr>
        <w:tblStyle w:val="a4"/>
        <w:tblW w:w="9435" w:type="dxa"/>
        <w:jc w:val="center"/>
        <w:tblLayout w:type="fixed"/>
        <w:tblLook w:val="04A0"/>
      </w:tblPr>
      <w:tblGrid>
        <w:gridCol w:w="5942"/>
        <w:gridCol w:w="3493"/>
      </w:tblGrid>
      <w:tr w:rsidR="0086296A" w:rsidTr="000E6B95">
        <w:trPr>
          <w:trHeight w:val="276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spacing w:before="120" w:after="120"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Субъект РФ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6296A" w:rsidP="0086296A">
            <w:pPr>
              <w:spacing w:before="120" w:after="120"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Белгородская область, </w:t>
            </w:r>
            <w:r w:rsidR="00001F31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</w:rPr>
              <w:t>город Губкин</w:t>
            </w:r>
          </w:p>
        </w:tc>
      </w:tr>
      <w:tr w:rsidR="0086296A" w:rsidTr="000E6B95">
        <w:trPr>
          <w:trHeight w:val="20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Официальное наименование Центра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6296A" w:rsidP="0086296A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 w:rsidRPr="00AE0AEA">
              <w:rPr>
                <w:rFonts w:ascii="Times New Roman" w:hAnsi="Times New Roman"/>
                <w:sz w:val="24"/>
                <w:szCs w:val="24"/>
              </w:rPr>
              <w:t>Центр цифрового образования детей «IT-куб»</w:t>
            </w:r>
          </w:p>
        </w:tc>
      </w:tr>
      <w:tr w:rsidR="0086296A" w:rsidTr="000E6B95">
        <w:trPr>
          <w:trHeight w:val="20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Адрес фактического расположения Центра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061276" w:rsidRDefault="00061276" w:rsidP="0086296A">
            <w:pPr>
              <w:spacing w:line="2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309181 </w:t>
            </w:r>
            <w:r w:rsidRPr="00061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Белгородская область, город Губкин, улица Раевского, дом 9А</w:t>
            </w:r>
          </w:p>
        </w:tc>
      </w:tr>
      <w:tr w:rsidR="0086296A" w:rsidTr="000E6B95">
        <w:trPr>
          <w:trHeight w:val="20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Год создания Центра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001F31" w:rsidP="0086296A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  <w:r w:rsidR="0086296A" w:rsidRPr="00AE0AEA">
              <w:rPr>
                <w:rFonts w:ascii="Times New Roman" w:hAnsi="Times New Roman"/>
                <w:sz w:val="24"/>
                <w:szCs w:val="24"/>
              </w:rPr>
              <w:t>2022</w:t>
            </w:r>
            <w:r w:rsidR="0086296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6296A" w:rsidTr="000E6B95">
        <w:trPr>
          <w:trHeight w:val="20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ФИО руководителя Центра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6296A" w:rsidP="0086296A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Матяж  Людмила  Васильевна</w:t>
            </w:r>
          </w:p>
        </w:tc>
      </w:tr>
      <w:tr w:rsidR="0086296A" w:rsidTr="000E6B95">
        <w:trPr>
          <w:trHeight w:val="506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Контактные данные руководителя Центра (номер телефона и электронная почта)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061276" w:rsidP="0086296A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(847241) 2-12-42</w:t>
            </w:r>
          </w:p>
          <w:p w:rsidR="00061276" w:rsidRPr="00061276" w:rsidRDefault="004A33C1" w:rsidP="0086296A">
            <w:pPr>
              <w:spacing w:line="2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061276" w:rsidRPr="002D7A48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gubkin-st@yandex.ru</w:t>
              </w:r>
            </w:hyperlink>
          </w:p>
        </w:tc>
      </w:tr>
    </w:tbl>
    <w:p w:rsidR="0086296A" w:rsidRDefault="0086296A" w:rsidP="0086296A">
      <w:pPr>
        <w:pStyle w:val="a3"/>
        <w:spacing w:line="232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lang w:eastAsia="en-US"/>
        </w:rPr>
      </w:pPr>
    </w:p>
    <w:p w:rsidR="0086296A" w:rsidRDefault="0086296A" w:rsidP="0086296A">
      <w:pPr>
        <w:pStyle w:val="a3"/>
        <w:spacing w:line="232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lang w:eastAsia="en-US"/>
        </w:rPr>
      </w:pPr>
    </w:p>
    <w:p w:rsidR="00FB3B96" w:rsidRPr="00FB3B96" w:rsidRDefault="0086296A" w:rsidP="00FB3B96">
      <w:pPr>
        <w:pStyle w:val="a3"/>
        <w:numPr>
          <w:ilvl w:val="0"/>
          <w:numId w:val="1"/>
        </w:numPr>
        <w:spacing w:before="120" w:after="120" w:line="232" w:lineRule="atLeast"/>
        <w:ind w:left="0" w:firstLine="0"/>
        <w:jc w:val="center"/>
        <w:rPr>
          <w:rFonts w:ascii="Times New Roman Полужирный" w:eastAsia="Times New Roman" w:hAnsi="Times New Roman Полужирный"/>
          <w:b/>
          <w:bCs/>
          <w:i/>
          <w:iCs/>
          <w:color w:val="000000"/>
          <w:spacing w:val="-4"/>
          <w:sz w:val="28"/>
          <w:szCs w:val="28"/>
        </w:rPr>
      </w:pPr>
      <w:r w:rsidRPr="00046BE4">
        <w:rPr>
          <w:rFonts w:ascii="Times New Roman Полужирный" w:eastAsia="Times New Roman" w:hAnsi="Times New Roman Полужирный"/>
          <w:b/>
          <w:bCs/>
          <w:color w:val="000000"/>
          <w:spacing w:val="-4"/>
          <w:sz w:val="28"/>
          <w:szCs w:val="28"/>
        </w:rPr>
        <w:t xml:space="preserve">Достигнутые значения показателей функционирования </w:t>
      </w:r>
    </w:p>
    <w:p w:rsidR="0086296A" w:rsidRPr="00FB3B96" w:rsidRDefault="0086296A" w:rsidP="00FB3B96">
      <w:pPr>
        <w:pStyle w:val="a3"/>
        <w:spacing w:before="120" w:after="120" w:line="232" w:lineRule="atLeast"/>
        <w:ind w:left="0"/>
        <w:jc w:val="center"/>
        <w:rPr>
          <w:rFonts w:ascii="Times New Roman Полужирный" w:eastAsia="Times New Roman" w:hAnsi="Times New Roman Полужирный"/>
          <w:b/>
          <w:bCs/>
          <w:i/>
          <w:iCs/>
          <w:color w:val="000000"/>
          <w:spacing w:val="-4"/>
          <w:sz w:val="28"/>
          <w:szCs w:val="28"/>
        </w:rPr>
      </w:pPr>
      <w:r w:rsidRPr="00FB3B96">
        <w:rPr>
          <w:rFonts w:ascii="Times New Roman Полужирный" w:eastAsia="Times New Roman" w:hAnsi="Times New Roman Полужирный"/>
          <w:b/>
          <w:bCs/>
          <w:color w:val="000000"/>
          <w:spacing w:val="-4"/>
          <w:sz w:val="28"/>
          <w:szCs w:val="28"/>
        </w:rPr>
        <w:t>Центра «</w:t>
      </w:r>
      <w:r w:rsidRPr="00FB3B96">
        <w:rPr>
          <w:rFonts w:ascii="Times New Roman Полужирный" w:eastAsia="Times New Roman" w:hAnsi="Times New Roman Полужирный"/>
          <w:b/>
          <w:bCs/>
          <w:color w:val="000000"/>
          <w:spacing w:val="-4"/>
          <w:sz w:val="28"/>
          <w:szCs w:val="28"/>
          <w:lang w:val="en-US"/>
        </w:rPr>
        <w:t>IT</w:t>
      </w:r>
      <w:r w:rsidRPr="00FB3B96">
        <w:rPr>
          <w:rFonts w:ascii="Times New Roman Полужирный" w:eastAsia="Times New Roman" w:hAnsi="Times New Roman Полужирный"/>
          <w:b/>
          <w:bCs/>
          <w:color w:val="000000"/>
          <w:spacing w:val="-4"/>
          <w:sz w:val="28"/>
          <w:szCs w:val="28"/>
        </w:rPr>
        <w:t>-куб»</w:t>
      </w:r>
    </w:p>
    <w:p w:rsidR="0086296A" w:rsidRPr="00061276" w:rsidRDefault="0086296A" w:rsidP="00061276">
      <w:pPr>
        <w:pStyle w:val="a3"/>
        <w:tabs>
          <w:tab w:val="left" w:pos="1418"/>
        </w:tabs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</w:pPr>
      <w:r w:rsidRPr="00061276">
        <w:rPr>
          <w:rFonts w:ascii="Times New Roman" w:hAnsi="Times New Roman"/>
          <w:i/>
          <w:iCs/>
          <w:sz w:val="22"/>
          <w:szCs w:val="22"/>
        </w:rPr>
        <w:t>Таблица 2.1</w:t>
      </w:r>
      <w:r w:rsidRPr="00061276">
        <w:rPr>
          <w:rFonts w:ascii="Times New Roman" w:hAnsi="Times New Roman"/>
          <w:i/>
          <w:iCs/>
          <w:noProof/>
          <w:sz w:val="22"/>
          <w:szCs w:val="22"/>
        </w:rPr>
        <w:t>. Показатели функционирования Центра «</w:t>
      </w:r>
      <w:r w:rsidRPr="00061276">
        <w:rPr>
          <w:rFonts w:ascii="Times New Roman" w:hAnsi="Times New Roman"/>
          <w:i/>
          <w:iCs/>
          <w:noProof/>
          <w:sz w:val="22"/>
          <w:szCs w:val="22"/>
          <w:lang w:val="en-US"/>
        </w:rPr>
        <w:t>IT</w:t>
      </w:r>
      <w:r w:rsidRPr="00061276">
        <w:rPr>
          <w:rFonts w:ascii="Times New Roman" w:hAnsi="Times New Roman"/>
          <w:i/>
          <w:iCs/>
          <w:noProof/>
          <w:sz w:val="22"/>
          <w:szCs w:val="22"/>
        </w:rPr>
        <w:t>-куб»</w:t>
      </w:r>
    </w:p>
    <w:tbl>
      <w:tblPr>
        <w:tblStyle w:val="a4"/>
        <w:tblW w:w="9546" w:type="dxa"/>
        <w:jc w:val="center"/>
        <w:tblLayout w:type="fixed"/>
        <w:tblLook w:val="04A0"/>
      </w:tblPr>
      <w:tblGrid>
        <w:gridCol w:w="568"/>
        <w:gridCol w:w="3686"/>
        <w:gridCol w:w="1701"/>
        <w:gridCol w:w="1701"/>
        <w:gridCol w:w="1890"/>
      </w:tblGrid>
      <w:tr w:rsidR="0086296A" w:rsidTr="004671A6">
        <w:trPr>
          <w:trHeight w:val="940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Минимальное значение в год открытия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Минимальное значение в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Достигнутое значение за отчетный период </w:t>
            </w:r>
            <w:r w:rsidR="00001F31">
              <w:rPr>
                <w:rFonts w:ascii="Times New Roman" w:eastAsia="Times New Roman" w:hAnsi="Times New Roman"/>
                <w:color w:val="000000"/>
              </w:rPr>
              <w:br/>
              <w:t>1 квартал 2024 г.</w:t>
            </w:r>
          </w:p>
        </w:tc>
      </w:tr>
      <w:tr w:rsidR="0086296A" w:rsidTr="00001F3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Liberation Sans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6296A" w:rsidTr="00001F3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Численность детей в возрасте от 5 до 18 лет, обучающихся за счёт средств соответствующего бюджета бюджетной системы, предоставляемых учредителем </w:t>
            </w:r>
          </w:p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образовательной организации (бюджета субъекта Российской Федерации и (или) местных бюджетов), по дополнительным</w:t>
            </w:r>
          </w:p>
          <w:p w:rsidR="0086296A" w:rsidRDefault="0086296A" w:rsidP="000E6B95">
            <w:pPr>
              <w:rPr>
                <w:rFonts w:ascii="Times New Roman" w:eastAsia="Liberation Sans" w:hAnsi="Times New Roman"/>
                <w:bCs/>
                <w:i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общеобразовательным программам на базе созданного Центра (человек в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D63C4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FF316A" w:rsidP="00FB3B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FC686F">
              <w:rPr>
                <w:rFonts w:ascii="Times New Roman" w:hAnsi="Times New Roman"/>
              </w:rPr>
              <w:t>0</w:t>
            </w:r>
          </w:p>
        </w:tc>
      </w:tr>
      <w:tr w:rsidR="0086296A" w:rsidTr="00001F3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4B6B34" w:rsidRDefault="0086296A" w:rsidP="000E6B95">
            <w:pPr>
              <w:rPr>
                <w:rFonts w:ascii="Times New Roman" w:eastAsia="Times New Roman" w:hAnsi="Times New Roman"/>
              </w:rPr>
            </w:pPr>
            <w:r w:rsidRPr="00337E77">
              <w:rPr>
                <w:rFonts w:ascii="Times New Roman" w:eastAsia="Times New Roman" w:hAnsi="Times New Roman"/>
              </w:rPr>
              <w:t>Численность детей от 5 до 18 лет, принявших участие в проведенных на базе Центра мероприятиях (в том числе дистанционных), тематика которых соответствует направлениям деятельности Центра (человек в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Pr="00337E77" w:rsidRDefault="0086296A" w:rsidP="000E6B95">
            <w:pPr>
              <w:jc w:val="center"/>
              <w:rPr>
                <w:rFonts w:ascii="Times New Roman" w:eastAsia="Times New Roman" w:hAnsi="Times New Roman"/>
              </w:rPr>
            </w:pPr>
            <w:r w:rsidRPr="00337E77">
              <w:rPr>
                <w:rFonts w:ascii="Times New Roman" w:eastAsia="Times New Roman" w:hAnsi="Times New Roman"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843BFF" w:rsidP="00FB3B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</w:tr>
      <w:tr w:rsidR="0086296A" w:rsidTr="00001F3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4B6B34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проведенных на базе Центра проектных олимпиад, хакатонов и других мероприятий, соответствующих направлениям деятельности Центра (единиц в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8D14C7" w:rsidP="00FB3B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6296A" w:rsidTr="00001F31">
        <w:trPr>
          <w:trHeight w:val="2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Pr="00C870FB" w:rsidRDefault="0086296A" w:rsidP="000E6B95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870FB">
              <w:rPr>
                <w:rFonts w:ascii="Times New Roman" w:eastAsia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C870FB" w:rsidRDefault="0086296A" w:rsidP="000E6B95">
            <w:pPr>
              <w:rPr>
                <w:rFonts w:ascii="Times New Roman" w:hAnsi="Times New Roman"/>
                <w:bCs/>
                <w:i/>
              </w:rPr>
            </w:pPr>
            <w:r w:rsidRPr="00C870FB">
              <w:rPr>
                <w:rFonts w:ascii="Times New Roman" w:eastAsia="Times New Roman" w:hAnsi="Times New Roman"/>
                <w:color w:val="000000"/>
              </w:rPr>
              <w:t>Количе</w:t>
            </w:r>
            <w:r w:rsidR="004B6B34" w:rsidRPr="00C870FB">
              <w:rPr>
                <w:rFonts w:ascii="Times New Roman" w:eastAsia="Times New Roman" w:hAnsi="Times New Roman"/>
                <w:color w:val="000000"/>
              </w:rPr>
              <w:t xml:space="preserve">ство реализуемых дополнительных </w:t>
            </w:r>
            <w:r w:rsidRPr="00C870FB">
              <w:rPr>
                <w:rFonts w:ascii="Times New Roman" w:eastAsia="Times New Roman" w:hAnsi="Times New Roman"/>
                <w:color w:val="000000"/>
              </w:rPr>
              <w:t>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Pr="00C870FB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70FB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Pr="00C870FB" w:rsidRDefault="0086296A" w:rsidP="000E6B95">
            <w:pPr>
              <w:jc w:val="center"/>
              <w:rPr>
                <w:rFonts w:ascii="Liberation Sans" w:eastAsia="Liberation Sans" w:hAnsi="Liberation Sans" w:cs="Liberation Sans"/>
              </w:rPr>
            </w:pPr>
            <w:r w:rsidRPr="00C870FB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C870FB" w:rsidP="008D14C7">
            <w:pPr>
              <w:jc w:val="center"/>
              <w:rPr>
                <w:rFonts w:ascii="Times New Roman" w:hAnsi="Times New Roman"/>
              </w:rPr>
            </w:pPr>
            <w:r w:rsidRPr="00C870FB">
              <w:rPr>
                <w:rFonts w:ascii="Times New Roman" w:hAnsi="Times New Roman"/>
              </w:rPr>
              <w:t>12</w:t>
            </w:r>
          </w:p>
        </w:tc>
      </w:tr>
      <w:tr w:rsidR="0086296A" w:rsidTr="00001F31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общеобразовательных организаций-партнёров, с которыми Центр реализует сетевые образовательные программы в соответствии с договором о сетевой форме (единиц в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EB6E0F" w:rsidP="008D1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6296A" w:rsidTr="00001F31">
        <w:trPr>
          <w:trHeight w:val="11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Доля педагогических работников Центра, прошедших обучение по программам из реестра программ повышения квалификации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96A" w:rsidRDefault="008D14C7" w:rsidP="008D1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86296A" w:rsidRDefault="0086296A" w:rsidP="0086296A">
      <w:pPr>
        <w:spacing w:after="198" w:line="23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u w:val="single"/>
          <w:lang w:eastAsia="en-US"/>
        </w:rPr>
      </w:pPr>
    </w:p>
    <w:p w:rsidR="0086296A" w:rsidRDefault="00001F31" w:rsidP="00FB3B96">
      <w:pPr>
        <w:spacing w:after="160" w:line="25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01F31">
        <w:rPr>
          <w:rFonts w:ascii="Times New Roman" w:eastAsia="Times New Roman" w:hAnsi="Times New Roman"/>
          <w:b/>
          <w:color w:val="000000"/>
          <w:sz w:val="28"/>
        </w:rPr>
        <w:t xml:space="preserve">3. </w:t>
      </w:r>
      <w:r w:rsidR="0086296A" w:rsidRPr="00001F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Аналитическая</w:t>
      </w:r>
      <w:r w:rsidR="0086296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часть</w:t>
      </w:r>
    </w:p>
    <w:p w:rsidR="0086296A" w:rsidRPr="00FB3B96" w:rsidRDefault="0086296A" w:rsidP="00FB3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3B96">
        <w:rPr>
          <w:rFonts w:ascii="Times New Roman" w:hAnsi="Times New Roman"/>
          <w:i/>
          <w:iCs/>
          <w:sz w:val="24"/>
          <w:szCs w:val="24"/>
        </w:rPr>
        <w:t>Таблица 3.1.</w:t>
      </w:r>
      <w:r w:rsidRPr="00FB3B9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Основные сведения об обучающихся</w:t>
      </w:r>
    </w:p>
    <w:tbl>
      <w:tblPr>
        <w:tblStyle w:val="a4"/>
        <w:tblW w:w="9588" w:type="dxa"/>
        <w:jc w:val="center"/>
        <w:tblLayout w:type="fixed"/>
        <w:tblLook w:val="04A0"/>
      </w:tblPr>
      <w:tblGrid>
        <w:gridCol w:w="805"/>
        <w:gridCol w:w="7087"/>
        <w:gridCol w:w="1696"/>
      </w:tblGrid>
      <w:tr w:rsidR="0086296A" w:rsidTr="000E6B95">
        <w:trPr>
          <w:trHeight w:val="299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Показатель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Значение</w:t>
            </w:r>
          </w:p>
        </w:tc>
      </w:tr>
      <w:tr w:rsidR="0086296A" w:rsidTr="000E6B95">
        <w:trPr>
          <w:trHeight w:val="299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86296A" w:rsidTr="000E6B95">
        <w:trPr>
          <w:trHeight w:val="299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Общее количество обучающихся (чел. в год)</w:t>
            </w:r>
          </w:p>
          <w:p w:rsidR="0086296A" w:rsidRPr="00001F31" w:rsidRDefault="0086296A" w:rsidP="000E6B9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FF316A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  <w:r w:rsidR="000D63C4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 на направлении «Программирование роботов и программирование на </w:t>
            </w:r>
            <w:proofErr w:type="gramStart"/>
            <w:r w:rsidRPr="00001F31">
              <w:rPr>
                <w:rFonts w:ascii="Times New Roman" w:eastAsia="Times New Roman" w:hAnsi="Times New Roman"/>
                <w:color w:val="000000"/>
              </w:rPr>
              <w:t>С-подобных</w:t>
            </w:r>
            <w:proofErr w:type="gramEnd"/>
            <w:r w:rsidRPr="00001F31">
              <w:rPr>
                <w:rFonts w:ascii="Times New Roman" w:eastAsia="Times New Roman" w:hAnsi="Times New Roman"/>
                <w:color w:val="000000"/>
              </w:rPr>
              <w:t xml:space="preserve"> языках»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265A61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66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Количество обучающихся на направлении «Программирование на Python»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787045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86296A" w:rsidTr="000E6B95">
        <w:trPr>
          <w:trHeight w:val="33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Количество обучающихся на направлении «Системное администрирование»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787045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Количество обучающихся на направлении «Кибергигиена и работа с большими данными»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FB3B96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Количество обучающихся на направлении «Основы алгоритмики и логики»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240E31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Количество обучающихся на направлении «Мобильная разработка»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FB3B96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Количество обучающихся на направлении «Разработка AR/VR-приложений»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D1033B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 на направлении «Программирование на </w:t>
            </w:r>
            <w:r w:rsidRPr="00001F31">
              <w:rPr>
                <w:rFonts w:ascii="Times New Roman" w:eastAsia="Times New Roman" w:hAnsi="Times New Roman"/>
                <w:color w:val="000000"/>
                <w:lang w:val="en-US"/>
              </w:rPr>
              <w:t>Java</w:t>
            </w:r>
            <w:r w:rsidRPr="00001F31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787045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Количество обучающихся на иных направлениях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D1033B" w:rsidP="00240E3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240E31">
              <w:rPr>
                <w:rFonts w:ascii="Times New Roman" w:eastAsia="Times New Roman" w:hAnsi="Times New Roman"/>
                <w:color w:val="000000"/>
              </w:rPr>
              <w:t>07</w:t>
            </w:r>
          </w:p>
        </w:tc>
      </w:tr>
      <w:tr w:rsidR="00240E31" w:rsidRPr="00240E31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240E31" w:rsidRDefault="0086296A" w:rsidP="000E6B95">
            <w:pPr>
              <w:jc w:val="center"/>
              <w:rPr>
                <w:rFonts w:ascii="Times New Roman" w:eastAsia="Times New Roman" w:hAnsi="Times New Roman"/>
              </w:rPr>
            </w:pPr>
            <w:r w:rsidRPr="00240E31">
              <w:rPr>
                <w:rFonts w:ascii="Times New Roman" w:eastAsia="Times New Roman" w:hAnsi="Times New Roman"/>
              </w:rPr>
              <w:t>11</w:t>
            </w:r>
            <w:r w:rsidR="00001F31" w:rsidRPr="00240E3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240E31" w:rsidRDefault="0086296A" w:rsidP="000E6B95">
            <w:pPr>
              <w:rPr>
                <w:rFonts w:ascii="Times New Roman" w:eastAsia="Times New Roman" w:hAnsi="Times New Roman"/>
              </w:rPr>
            </w:pPr>
            <w:r w:rsidRPr="00240E31">
              <w:rPr>
                <w:rFonts w:ascii="Times New Roman" w:eastAsia="Times New Roman" w:hAnsi="Times New Roman"/>
              </w:rPr>
              <w:t>Количество обучающихся по программам, реализуемым в сетевой форме</w:t>
            </w:r>
            <w:r w:rsidR="00240E31" w:rsidRPr="00240E31">
              <w:rPr>
                <w:rFonts w:ascii="Times New Roman" w:eastAsia="Times New Roman" w:hAnsi="Times New Roman"/>
              </w:rPr>
              <w:t xml:space="preserve"> («Графическое моделирование»)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240E31" w:rsidRDefault="00240E31" w:rsidP="00240E31">
            <w:pPr>
              <w:jc w:val="center"/>
              <w:rPr>
                <w:rFonts w:ascii="Times New Roman" w:eastAsia="Times New Roman" w:hAnsi="Times New Roman"/>
              </w:rPr>
            </w:pPr>
            <w:r w:rsidRPr="00240E31">
              <w:rPr>
                <w:rFonts w:ascii="Times New Roman" w:eastAsia="Times New Roman" w:hAnsi="Times New Roman"/>
              </w:rPr>
              <w:t>10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Количество обучающимся по адаптированным программам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D14C7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Количество обучающихся, принявших участие в федеральных и региональных мероприятиях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FB3B96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Количество обучающихся, ставших победителями и призерами всероссийских мероприятий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FB3B96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Количество обучающихся, принявших участие в выездных мероприятиях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FB3B96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001F31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Количество обучающихся, вовлечённых в различные формы сопровождения и наставничества с использованием кадровых ресурсов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D14C7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DF6A17" w:rsidRDefault="00DF6A17" w:rsidP="0086296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 w:type="page"/>
      </w:r>
    </w:p>
    <w:p w:rsidR="0086296A" w:rsidRDefault="0086296A" w:rsidP="0086296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86296A" w:rsidRPr="00FB3B96" w:rsidRDefault="0086296A" w:rsidP="00FB3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3B96">
        <w:rPr>
          <w:rFonts w:ascii="Times New Roman" w:hAnsi="Times New Roman"/>
          <w:i/>
          <w:iCs/>
          <w:sz w:val="24"/>
          <w:szCs w:val="24"/>
        </w:rPr>
        <w:t>Таблица 3.2.</w:t>
      </w:r>
      <w:r w:rsidRPr="00FB3B9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Распределение обучающихся по возрасту</w:t>
      </w:r>
    </w:p>
    <w:tbl>
      <w:tblPr>
        <w:tblStyle w:val="a4"/>
        <w:tblW w:w="9634" w:type="dxa"/>
        <w:jc w:val="center"/>
        <w:tblLook w:val="04A0"/>
      </w:tblPr>
      <w:tblGrid>
        <w:gridCol w:w="1773"/>
        <w:gridCol w:w="1965"/>
        <w:gridCol w:w="1965"/>
        <w:gridCol w:w="1965"/>
        <w:gridCol w:w="1966"/>
      </w:tblGrid>
      <w:tr w:rsidR="0086296A" w:rsidTr="000E6B95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</w:t>
            </w:r>
          </w:p>
        </w:tc>
        <w:tc>
          <w:tcPr>
            <w:tcW w:w="7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Возраст обучающихся </w:t>
            </w:r>
          </w:p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(полных лет)</w:t>
            </w:r>
          </w:p>
        </w:tc>
      </w:tr>
      <w:tr w:rsidR="0086296A" w:rsidTr="000E6B95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5-6 лет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7-10 лет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11-15 лет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16-18 лет</w:t>
            </w:r>
          </w:p>
        </w:tc>
      </w:tr>
      <w:tr w:rsidR="0086296A" w:rsidTr="000E6B95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86296A" w:rsidTr="000E6B95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0D63C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0D63C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0D63C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0D63C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0D63C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</w:t>
            </w:r>
          </w:p>
        </w:tc>
      </w:tr>
    </w:tbl>
    <w:p w:rsidR="00FB3B96" w:rsidRDefault="00FB3B96" w:rsidP="0086296A">
      <w:pPr>
        <w:spacing w:before="120"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6296A" w:rsidRPr="000D63C4" w:rsidRDefault="0086296A" w:rsidP="000D63C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D63C4">
        <w:rPr>
          <w:rFonts w:ascii="Times New Roman" w:hAnsi="Times New Roman"/>
          <w:i/>
          <w:iCs/>
          <w:sz w:val="24"/>
          <w:szCs w:val="24"/>
        </w:rPr>
        <w:t>Таблица 3.3.</w:t>
      </w:r>
      <w:r w:rsidRPr="000D63C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Распределение обучающихся по иным направлениям подготовки</w:t>
      </w:r>
    </w:p>
    <w:tbl>
      <w:tblPr>
        <w:tblStyle w:val="a4"/>
        <w:tblW w:w="9450" w:type="dxa"/>
        <w:jc w:val="center"/>
        <w:tblLayout w:type="fixed"/>
        <w:tblLook w:val="04A0"/>
      </w:tblPr>
      <w:tblGrid>
        <w:gridCol w:w="709"/>
        <w:gridCol w:w="7089"/>
        <w:gridCol w:w="1652"/>
      </w:tblGrid>
      <w:tr w:rsidR="0086296A" w:rsidTr="00D1033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направления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 </w:t>
            </w:r>
          </w:p>
        </w:tc>
      </w:tr>
      <w:tr w:rsidR="0086296A" w:rsidTr="00D1033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D1033B" w:rsidTr="00D1033B">
        <w:trPr>
          <w:trHeight w:val="1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B" w:rsidRDefault="00D1033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DF6A1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Графическое моделирование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D1033B" w:rsidTr="00D1033B">
        <w:trPr>
          <w:trHeight w:val="2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B" w:rsidRDefault="00D1033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DF6A1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Компьютерная графика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</w:tr>
      <w:tr w:rsidR="00D1033B" w:rsidTr="00D1033B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B" w:rsidRDefault="00D1033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Pr="00805ABF" w:rsidRDefault="00D1033B" w:rsidP="00DF6A17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3D моделирование на САПР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</w:tr>
      <w:tr w:rsidR="00D1033B" w:rsidTr="00D1033B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B" w:rsidRDefault="00D1033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Pr="00265A61" w:rsidRDefault="00D1033B" w:rsidP="00DF6A17">
            <w:pPr>
              <w:rPr>
                <w:rFonts w:ascii="Times New Roman" w:eastAsia="Times New Roman" w:hAnsi="Times New Roman"/>
                <w:color w:val="000000"/>
              </w:rPr>
            </w:pPr>
            <w:r w:rsidRPr="00265A61">
              <w:rPr>
                <w:rFonts w:ascii="Times New Roman" w:hAnsi="Times New Roman"/>
              </w:rPr>
              <w:t>Пилотирование на миникоптерах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</w:tr>
      <w:tr w:rsidR="00D1033B" w:rsidTr="00D1033B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B" w:rsidRPr="00265A61" w:rsidRDefault="00D1033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Pr="00265A61" w:rsidRDefault="00D1033B" w:rsidP="00DF6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компьютерной грамотности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</w:tr>
    </w:tbl>
    <w:p w:rsidR="0086296A" w:rsidRDefault="0086296A" w:rsidP="0086296A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en-US"/>
        </w:rPr>
      </w:pPr>
    </w:p>
    <w:p w:rsidR="0086296A" w:rsidRPr="000D63C4" w:rsidRDefault="0086296A" w:rsidP="000D63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D63C4">
        <w:rPr>
          <w:rFonts w:ascii="Times New Roman" w:hAnsi="Times New Roman"/>
          <w:i/>
          <w:iCs/>
          <w:sz w:val="24"/>
          <w:szCs w:val="24"/>
        </w:rPr>
        <w:t>Таблица 3.4.</w:t>
      </w:r>
      <w:r w:rsidRPr="000D63C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Результативность участия в мероприятиях</w:t>
      </w:r>
    </w:p>
    <w:tbl>
      <w:tblPr>
        <w:tblStyle w:val="a4"/>
        <w:tblW w:w="95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5576"/>
        <w:gridCol w:w="1938"/>
        <w:gridCol w:w="1300"/>
      </w:tblGrid>
      <w:tr w:rsidR="0086296A" w:rsidTr="006E6DBA">
        <w:trPr>
          <w:trHeight w:val="792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Название мероприятия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highlight w:val="white"/>
              </w:rPr>
              <w:t>Численность детей от 5 до 18 лет, принявших участие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Кол-во призовых мест</w:t>
            </w:r>
          </w:p>
        </w:tc>
      </w:tr>
      <w:tr w:rsidR="0086296A" w:rsidTr="006E6DBA">
        <w:trPr>
          <w:trHeight w:val="2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Liberation Sans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62B82" w:rsidTr="006E6DBA">
        <w:trPr>
          <w:trHeight w:val="2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6E6DBA" w:rsidRDefault="00E62B82" w:rsidP="00B34ED1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Муниципальный конкурс медиатворчества и программирования среди обучающихся «24 БИТ»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</w:tr>
      <w:tr w:rsidR="00E62B82" w:rsidTr="006E6DBA">
        <w:trPr>
          <w:trHeight w:val="2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6E6DBA" w:rsidRDefault="00E62B82" w:rsidP="00B34ED1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Межмуниципальный конкурс«IT-зима»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E62B82" w:rsidTr="006E6DBA">
        <w:trPr>
          <w:trHeight w:val="2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6E6DBA" w:rsidRDefault="00E62B82" w:rsidP="00B34ED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Межмуниципальный творческий конкурс «Наука плюс фантазия»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6832D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  <w:r w:rsidR="006832D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E62B82" w:rsidTr="006E6DBA">
        <w:trPr>
          <w:trHeight w:val="1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4.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6E6DBA" w:rsidRDefault="00E62B82" w:rsidP="00E62B82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Региональная </w:t>
            </w:r>
            <w:r w:rsidRPr="006E6DBA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онлайн-викторина «Медиа-грамотность»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</w:pPr>
            <w: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</w:pPr>
            <w:r>
              <w:t>0</w:t>
            </w:r>
          </w:p>
        </w:tc>
      </w:tr>
      <w:tr w:rsidR="00E62B82" w:rsidTr="006E6DBA">
        <w:trPr>
          <w:trHeight w:val="3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6E6DBA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Региональная онлайн-викторина «Компьютерный эксперт»</w:t>
            </w:r>
            <w:proofErr w:type="gram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E62B82" w:rsidTr="006E6DBA">
        <w:trPr>
          <w:trHeight w:val="12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E6DBA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Региональная</w:t>
            </w:r>
            <w:proofErr w:type="gramEnd"/>
            <w:r w:rsidRPr="006E6DBA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онлайн-викторина на знание ПК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Региональная онлайн-викторина  «</w:t>
            </w:r>
            <w:r w:rsidRPr="006E6DBA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IT</w:t>
            </w:r>
            <w:r w:rsidRPr="006E6DBA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-</w:t>
            </w:r>
            <w:r w:rsidRPr="006E6DBA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INFO</w:t>
            </w:r>
            <w:r w:rsidRPr="006E6DBA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Региональный конкурс компьютерной графики «</w:t>
            </w:r>
            <w:proofErr w:type="gramStart"/>
            <w:r w:rsidRPr="006E6DBA">
              <w:rPr>
                <w:rFonts w:ascii="Times New Roman" w:hAnsi="Times New Roman"/>
                <w:sz w:val="24"/>
                <w:szCs w:val="24"/>
              </w:rPr>
              <w:t>Профессия-Родину</w:t>
            </w:r>
            <w:proofErr w:type="gramEnd"/>
            <w:r w:rsidRPr="006E6DBA">
              <w:rPr>
                <w:rFonts w:ascii="Times New Roman" w:hAnsi="Times New Roman"/>
                <w:sz w:val="24"/>
                <w:szCs w:val="24"/>
              </w:rPr>
              <w:t xml:space="preserve"> защищать»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Межрегиональный открытый дистанционный конкурс технического конкурса «Защитник отечества», направление Графический дизайн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Открытый дистанционный конкурс по программированию в среде «</w:t>
            </w:r>
            <w:r w:rsidRPr="006E6DBA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6E6DBA">
              <w:rPr>
                <w:rFonts w:ascii="Times New Roman" w:hAnsi="Times New Roman"/>
                <w:sz w:val="24"/>
                <w:szCs w:val="24"/>
              </w:rPr>
              <w:t xml:space="preserve">»«Есть такая </w:t>
            </w:r>
            <w:proofErr w:type="gramStart"/>
            <w:r w:rsidRPr="006E6DBA">
              <w:rPr>
                <w:rFonts w:ascii="Times New Roman" w:hAnsi="Times New Roman"/>
                <w:sz w:val="24"/>
                <w:szCs w:val="24"/>
              </w:rPr>
              <w:t>профессия-Родину</w:t>
            </w:r>
            <w:proofErr w:type="gramEnd"/>
            <w:r w:rsidRPr="006E6DBA">
              <w:rPr>
                <w:rFonts w:ascii="Times New Roman" w:hAnsi="Times New Roman"/>
                <w:sz w:val="24"/>
                <w:szCs w:val="24"/>
              </w:rPr>
              <w:t xml:space="preserve"> защищать»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Межрегиональный дистанционный конкурс «Есть в марте день особый 2.0» Номинация «праздничный клип»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Открытый дистанционный конкурс творческих работ «РобоХелпер – семейный робот – помощник»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Межрегиональный дистанционный конкурс по веб-разработке «</w:t>
            </w:r>
            <w:r w:rsidRPr="006E6DB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6E6DBA">
              <w:rPr>
                <w:rFonts w:ascii="Times New Roman" w:hAnsi="Times New Roman"/>
                <w:sz w:val="24"/>
                <w:szCs w:val="24"/>
              </w:rPr>
              <w:t>- мастер»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 xml:space="preserve"> Межрегиональная онлайн – викторина </w:t>
            </w:r>
            <w:r w:rsidRPr="006E6DBA">
              <w:rPr>
                <w:rFonts w:ascii="Times New Roman" w:hAnsi="Times New Roman"/>
                <w:sz w:val="24"/>
                <w:szCs w:val="24"/>
              </w:rPr>
              <w:lastRenderedPageBreak/>
              <w:t>«Кибербезопасность»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15.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 xml:space="preserve"> Межрегиональная олимпиада по компьютерной грамотности и безопасности в интернете «КиберШерлок»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Межрегиональный дистанционный конкурс «КиберХак»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 xml:space="preserve">Межрегиональная  онлайн викторина «Дети </w:t>
            </w:r>
            <w:proofErr w:type="gramStart"/>
            <w:r w:rsidR="00D1033B" w:rsidRPr="006E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6E6DB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E6DBA">
              <w:rPr>
                <w:rFonts w:ascii="Times New Roman" w:hAnsi="Times New Roman"/>
                <w:sz w:val="24"/>
                <w:szCs w:val="24"/>
              </w:rPr>
              <w:t>зобретатели»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Межрегиональный конкурс компьюторной графики «Время героев»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Межрегиональный конкурс рисунков «8 марта»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Межрегиональный конкурс по 3</w:t>
            </w: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моделированию «День защитника отечества»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Межрегиональный конкурс по 3</w:t>
            </w: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9403BA"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моделированию</w:t>
            </w:r>
            <w:r w:rsidR="009403BA"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6E6DBA">
              <w:rPr>
                <w:rFonts w:ascii="Times New Roman" w:hAnsi="Times New Roman"/>
                <w:sz w:val="24"/>
                <w:szCs w:val="24"/>
              </w:rPr>
              <w:t>«23 февраля»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Межрегиональный конкурс творческих работ </w:t>
            </w:r>
            <w:proofErr w:type="gramStart"/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B82" w:rsidRPr="006E6DBA" w:rsidRDefault="00E62B82" w:rsidP="00E62B82">
            <w:pP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среде программирования Scratch и программы Blender«IT-SURPRISE»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Межрегиональный конкурс по 3</w:t>
            </w: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моделированию</w:t>
            </w:r>
            <w:proofErr w:type="gramStart"/>
            <w:r w:rsidRPr="006E6DBA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6E6DBA">
              <w:rPr>
                <w:rFonts w:ascii="Times New Roman" w:hAnsi="Times New Roman"/>
                <w:sz w:val="24"/>
                <w:szCs w:val="24"/>
              </w:rPr>
              <w:t>ила Земли»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B34ED1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Всероссийский фотоконкурс «Как я прове</w:t>
            </w:r>
            <w:proofErr w:type="gramStart"/>
            <w:r w:rsidRPr="006E6DBA"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 w:rsidRPr="006E6DBA">
              <w:rPr>
                <w:rFonts w:ascii="Times New Roman" w:hAnsi="Times New Roman"/>
                <w:sz w:val="24"/>
                <w:szCs w:val="24"/>
              </w:rPr>
              <w:t>а) зимние каникулы»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pStyle w:val="a6"/>
              <w:spacing w:before="0" w:beforeAutospacing="0" w:after="0" w:afterAutospacing="0"/>
              <w:ind w:firstLine="59"/>
            </w:pPr>
            <w:r w:rsidRPr="006E6DBA">
              <w:rPr>
                <w:color w:val="000000"/>
              </w:rPr>
              <w:t>Всероссийский  конкурс IT творчества </w:t>
            </w:r>
          </w:p>
          <w:p w:rsidR="00E62B82" w:rsidRPr="006E6DBA" w:rsidRDefault="00E62B82" w:rsidP="00E62B82">
            <w:pPr>
              <w:pStyle w:val="a6"/>
              <w:spacing w:before="0" w:beforeAutospacing="0" w:after="0" w:afterAutospacing="0"/>
              <w:ind w:firstLine="59"/>
            </w:pPr>
            <w:r w:rsidRPr="006E6DBA">
              <w:rPr>
                <w:color w:val="000000"/>
              </w:rPr>
              <w:t>«Весна на пороге»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цифровых рисунков «Для любимой мамы»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Всероссийская олимпиада по сетевому и системному администрированию «Путь Джедая»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E62B82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дистанционная олимпиада по кибергигиене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Default="00001F31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29.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6E6DBA" w:rsidRDefault="00E62B82" w:rsidP="00B34ED1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«Логикомания»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5A6AB8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Default="005A6AB8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5A6AB8" w:rsidP="00B34E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Default="005A6AB8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Default="005A6AB8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A6AB8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2921F8" w:rsidP="00B34E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DBA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Всероссийская онлайн-викторина «Компьютерный эксперт»</w:t>
            </w:r>
            <w:proofErr w:type="gram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54FFC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54FFC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6AB8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2921F8" w:rsidP="00B34E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Всероссийская онлайн-викторина «Реальное и нереальное»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54FFC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54FFC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A6AB8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A57932" w:rsidP="00A579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по </w:t>
            </w:r>
            <w:r w:rsidRPr="006E6DBA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Pr="006E6DBA">
              <w:rPr>
                <w:rFonts w:ascii="Times New Roman" w:hAnsi="Times New Roman"/>
                <w:sz w:val="24"/>
                <w:szCs w:val="24"/>
              </w:rPr>
              <w:t>-программированию «Память и Слава»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6AB8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A57932" w:rsidP="00B34E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Всероссийский  о</w:t>
            </w:r>
            <w:r w:rsidRPr="006E6DBA">
              <w:rPr>
                <w:rFonts w:ascii="Times New Roman" w:eastAsia="Times New Roman" w:hAnsi="Times New Roman"/>
                <w:sz w:val="24"/>
                <w:szCs w:val="24"/>
              </w:rPr>
              <w:t>ткрытый конкурс компьютерной графики «Мужество и нежность»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A6AB8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A57932" w:rsidP="00B34E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областных соревнований по моделированию 3D-ручкой «ПоеЗД</w:t>
            </w:r>
            <w:r w:rsidR="00150A77" w:rsidRPr="006E6DB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Победы»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6AB8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150A77" w:rsidP="006E6D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«Волшебный лабиринт Голдберга!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150A77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6AB8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E14717" w:rsidP="00B34E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II </w:t>
            </w:r>
            <w:proofErr w:type="gramStart"/>
            <w:r w:rsidRPr="006E6DB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Межрегиональный</w:t>
            </w:r>
            <w:proofErr w:type="gramEnd"/>
            <w:r w:rsidRPr="006E6DBA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Хакатон по программированию «Кодим в кубе»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B8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66CD3" w:rsidTr="006E6DBA">
        <w:trPr>
          <w:trHeight w:val="49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BA" w:rsidRPr="006E6DBA" w:rsidRDefault="00F66CD3" w:rsidP="006E6DBA">
            <w:pPr>
              <w:pBdr>
                <w:bottom w:val="single" w:sz="6" w:space="10" w:color="D3D4D9"/>
              </w:pBdr>
              <w:shd w:val="clear" w:color="auto" w:fill="FFFFFF"/>
              <w:outlineLvl w:val="0"/>
              <w:rPr>
                <w:rStyle w:val="a9"/>
                <w:rFonts w:ascii="Times New Roman" w:eastAsia="Times New Roman" w:hAnsi="Times New Roman"/>
                <w:b w:val="0"/>
                <w:bCs w:val="0"/>
                <w:kern w:val="36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Межрегиональный конкурс на языке Scratch «Снежная история»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66CD3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43603C" w:rsidP="006E6DBA">
            <w:pPr>
              <w:shd w:val="clear" w:color="auto" w:fill="FFFFFF"/>
              <w:rPr>
                <w:rStyle w:val="a9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6E6DBA">
              <w:rPr>
                <w:rStyle w:val="a9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Областные соревнования по робототехнике «РобоСумо </w:t>
            </w:r>
            <w:proofErr w:type="gramStart"/>
            <w:r w:rsidRPr="006E6DBA">
              <w:rPr>
                <w:rStyle w:val="a9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6E6DBA">
              <w:rPr>
                <w:rStyle w:val="a9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ПАСАТЕЛИ»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66CD3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43603C">
            <w:pPr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</w:t>
            </w:r>
            <w:r w:rsidR="0043603C" w:rsidRPr="006E6DBA">
              <w:rPr>
                <w:rFonts w:ascii="Times New Roman" w:hAnsi="Times New Roman"/>
                <w:sz w:val="24"/>
                <w:szCs w:val="24"/>
              </w:rPr>
              <w:t>ежрегиональный дистанционный конкурс по 3D моделированию «Весеннее тепло»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3603C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43603C" w:rsidP="00023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Межрегиональный дистанционный конкурс по 3D моделированию в VR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603C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43603C" w:rsidP="0043603C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Межрегиональный дистанционный конкурс творческих цифровых работ (картина, сгенерированная нейросетью) «Весна идёт, весне дорогу!»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3603C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43603C" w:rsidP="0043603C">
            <w:pPr>
              <w:pStyle w:val="a3"/>
              <w:ind w:left="-83"/>
              <w:jc w:val="both"/>
              <w:rPr>
                <w:rFonts w:ascii="Times New Roman" w:hAnsi="Times New Roman"/>
              </w:rPr>
            </w:pPr>
            <w:proofErr w:type="gramStart"/>
            <w:r w:rsidRPr="006E6DBA">
              <w:rPr>
                <w:rFonts w:ascii="Times New Roman" w:hAnsi="Times New Roman"/>
              </w:rPr>
              <w:t>Всероссийский конкурс работ в среде визуальной разработки  Mit app Inventor (проект, выполненный в</w:t>
            </w:r>
            <w:proofErr w:type="gramEnd"/>
          </w:p>
          <w:p w:rsidR="0043603C" w:rsidRPr="006E6DBA" w:rsidRDefault="0043603C" w:rsidP="00023E9A">
            <w:pPr>
              <w:pStyle w:val="a3"/>
              <w:ind w:left="-83"/>
              <w:jc w:val="both"/>
              <w:rPr>
                <w:rFonts w:ascii="Times New Roman" w:hAnsi="Times New Roman"/>
              </w:rPr>
            </w:pPr>
            <w:r w:rsidRPr="006E6DBA">
              <w:rPr>
                <w:rFonts w:ascii="Times New Roman" w:hAnsi="Times New Roman"/>
              </w:rPr>
              <w:t>среде программирования Mit App Inventor на тему «День космонавтики»)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603C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43603C" w:rsidP="0043603C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технического творчества (моделирование 3D ручкой объемных моделей тематических предметов космической направленности) «Трехмерное пространство. Космический натюрморт»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603C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43603C" w:rsidP="0043603C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Региональная викторина ко дню космонавтики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3603C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43603C" w:rsidP="0043603C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 xml:space="preserve">«Кибервесна» дистанционный конкурс технического творчества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477AF3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477AF3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3603C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43603C" w:rsidP="0043603C">
            <w:pPr>
              <w:pStyle w:val="a3"/>
              <w:ind w:left="59"/>
              <w:rPr>
                <w:rFonts w:ascii="Times New Roman" w:hAnsi="Times New Roman"/>
              </w:rPr>
            </w:pPr>
            <w:r w:rsidRPr="006E6DBA">
              <w:rPr>
                <w:rFonts w:ascii="Times New Roman" w:hAnsi="Times New Roman"/>
              </w:rPr>
              <w:t>Всероссийский конкурс по созданию 3D модели виртуальной реальности</w:t>
            </w:r>
            <w:r w:rsidRPr="006E6DBA">
              <w:rPr>
                <w:rFonts w:ascii="Times New Roman" w:hAnsi="Times New Roman"/>
              </w:rPr>
              <w:tab/>
              <w:t>«Виртуальный космос»</w:t>
            </w:r>
          </w:p>
          <w:p w:rsidR="0043603C" w:rsidRPr="006E6DBA" w:rsidRDefault="0043603C" w:rsidP="00436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3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66CD3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F66CD3" w:rsidP="00F66C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sz w:val="24"/>
                <w:szCs w:val="24"/>
              </w:rPr>
              <w:t>Всероссийская  олимпиада "В космосе"</w:t>
            </w:r>
          </w:p>
          <w:p w:rsidR="00F66CD3" w:rsidRPr="006E6DBA" w:rsidRDefault="00F66CD3" w:rsidP="00B34ED1">
            <w:pPr>
              <w:shd w:val="clear" w:color="auto" w:fill="FFFFFF"/>
              <w:rPr>
                <w:rStyle w:val="a9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D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7AF3" w:rsidTr="006E6DBA">
        <w:trPr>
          <w:trHeight w:val="56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477AF3" w:rsidP="00023E9A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</w:t>
            </w:r>
            <w:r w:rsidRPr="006E6DBA">
              <w:rPr>
                <w:rFonts w:ascii="Times New Roman" w:eastAsia="Times New Roman" w:hAnsi="Times New Roman"/>
                <w:sz w:val="24"/>
                <w:szCs w:val="24"/>
              </w:rPr>
              <w:t>ежрегиональный конкурс по 3D моделированию</w:t>
            </w:r>
            <w:r w:rsidRPr="006E6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DBA">
              <w:rPr>
                <w:rFonts w:ascii="Times New Roman" w:eastAsia="Times New Roman" w:hAnsi="Times New Roman"/>
                <w:sz w:val="24"/>
                <w:szCs w:val="24"/>
              </w:rPr>
              <w:t>«Сила Земли»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F3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477AF3" w:rsidP="00477AF3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6E6DB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  <w:r w:rsidRPr="006E6DBA">
              <w:rPr>
                <w:rFonts w:ascii="Times New Roman" w:hAnsi="Times New Roman"/>
                <w:sz w:val="24"/>
                <w:szCs w:val="24"/>
              </w:rPr>
              <w:t xml:space="preserve"> онлайн-</w:t>
            </w:r>
            <w:r w:rsidRPr="006E6DBA">
              <w:rPr>
                <w:rFonts w:ascii="Times New Roman" w:eastAsia="Times New Roman" w:hAnsi="Times New Roman"/>
                <w:sz w:val="24"/>
                <w:szCs w:val="24"/>
              </w:rPr>
              <w:t>конкурс компьютерной 3D</w:t>
            </w:r>
            <w:r w:rsidRPr="006E6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DBA">
              <w:rPr>
                <w:rFonts w:ascii="Times New Roman" w:eastAsia="Times New Roman" w:hAnsi="Times New Roman"/>
                <w:sz w:val="24"/>
                <w:szCs w:val="24"/>
              </w:rPr>
              <w:t>графики</w:t>
            </w:r>
            <w:r w:rsidRPr="006E6D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E6DBA">
              <w:rPr>
                <w:rFonts w:ascii="Times New Roman" w:eastAsia="Times New Roman" w:hAnsi="Times New Roman"/>
                <w:sz w:val="24"/>
                <w:szCs w:val="24"/>
              </w:rPr>
              <w:t>«Профессия – Родину защищать»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F3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477AF3" w:rsidP="00477AF3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по 3D-моделированию</w:t>
            </w:r>
            <w:r w:rsidRPr="006E6D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E6DBA">
              <w:rPr>
                <w:rFonts w:ascii="Times New Roman" w:eastAsia="Times New Roman" w:hAnsi="Times New Roman"/>
                <w:sz w:val="24"/>
                <w:szCs w:val="24"/>
              </w:rPr>
              <w:t>Траектория будущего»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7AF3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477AF3" w:rsidP="00477A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</w:t>
            </w:r>
            <w:r w:rsidRPr="006E6DBA">
              <w:rPr>
                <w:rFonts w:ascii="Times New Roman" w:hAnsi="Times New Roman"/>
                <w:sz w:val="24"/>
                <w:szCs w:val="24"/>
              </w:rPr>
              <w:t>фестиваль на платформе PanoQuiz</w:t>
            </w:r>
            <w:r w:rsidRPr="006E6DBA">
              <w:rPr>
                <w:rFonts w:ascii="Times New Roman" w:eastAsia="Times New Roman" w:hAnsi="Times New Roman"/>
                <w:sz w:val="24"/>
                <w:szCs w:val="24"/>
              </w:rPr>
              <w:t>«История городов России» на основе технологий виртуальной реальности 360VR</w:t>
            </w:r>
          </w:p>
          <w:p w:rsidR="00477AF3" w:rsidRPr="006E6DBA" w:rsidRDefault="00477AF3" w:rsidP="00F66C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477AF3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477AF3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F3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477AF3" w:rsidP="00F66C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Межрегиональный дистанционный конкурс проектов в Scratch, посвященный Дню Победы, «Мы помним! Мы гордимся!»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477AF3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477AF3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7AF3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477AF3" w:rsidP="00F66C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Межрегиональный хакатон по программированию в среде Scratch «Космос: интересный и невероятный»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7AF3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477AF3" w:rsidP="00F66C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Межрегиональная дистанционная олимпиада по программированию на P</w:t>
            </w:r>
            <w:proofErr w:type="spellStart"/>
            <w:r w:rsidRPr="006E6DBA">
              <w:rPr>
                <w:rFonts w:ascii="Times New Roman" w:hAnsi="Times New Roman"/>
                <w:sz w:val="24"/>
                <w:szCs w:val="24"/>
                <w:lang w:val="en-US"/>
              </w:rPr>
              <w:t>ython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F3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780C74" w:rsidP="00F66C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Муниципальная олимпиада по программированию «Шаг в будущее»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7AF3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780C74" w:rsidP="00F66C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Муниципальная викторина для обучающихся</w:t>
            </w:r>
            <w:r w:rsidRPr="006E6DBA">
              <w:rPr>
                <w:rFonts w:ascii="Times New Roman" w:hAnsi="Times New Roman"/>
                <w:sz w:val="24"/>
                <w:szCs w:val="24"/>
              </w:rPr>
              <w:br/>
              <w:t>«IT-знайка»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54FFC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FC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FC" w:rsidRPr="006E6DBA" w:rsidRDefault="00054FFC" w:rsidP="00F66CD3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по мобильной </w:t>
            </w:r>
            <w:r w:rsidRPr="006E6DBA">
              <w:rPr>
                <w:rFonts w:ascii="Times New Roman" w:hAnsi="Times New Roman"/>
                <w:sz w:val="24"/>
                <w:szCs w:val="24"/>
              </w:rPr>
              <w:lastRenderedPageBreak/>
              <w:t>разработке «</w:t>
            </w:r>
            <w:r w:rsidRPr="006E6DBA">
              <w:rPr>
                <w:rFonts w:ascii="Times New Roman" w:hAnsi="Times New Roman"/>
                <w:sz w:val="24"/>
                <w:szCs w:val="24"/>
                <w:lang w:val="en-US"/>
              </w:rPr>
              <w:t>Mobile</w:t>
            </w:r>
            <w:r w:rsidRPr="006E6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DBA">
              <w:rPr>
                <w:rFonts w:ascii="Times New Roman" w:hAnsi="Times New Roman"/>
                <w:sz w:val="24"/>
                <w:szCs w:val="24"/>
                <w:lang w:val="en-US"/>
              </w:rPr>
              <w:t>Pad</w:t>
            </w:r>
            <w:r w:rsidRPr="006E6D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F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F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54FFC" w:rsidTr="006E6DBA">
        <w:trPr>
          <w:trHeight w:val="4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FC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FC" w:rsidRPr="006E6DBA" w:rsidRDefault="00054FFC" w:rsidP="00054FF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6E6DBA">
              <w:rPr>
                <w:rFonts w:ascii="Times New Roman" w:hAnsi="Times New Roman" w:cs="Times New Roman"/>
                <w:sz w:val="24"/>
              </w:rPr>
              <w:t>Открытый конкурс по нейросетевому искусству «Символы Победы»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F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FFC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77AF3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780C74" w:rsidP="00F66CD3">
            <w:pPr>
              <w:rPr>
                <w:rFonts w:ascii="Times New Roman" w:hAnsi="Times New Roman"/>
                <w:sz w:val="24"/>
                <w:szCs w:val="24"/>
              </w:rPr>
            </w:pPr>
            <w:r w:rsidRPr="006E6DBA">
              <w:rPr>
                <w:rFonts w:ascii="Times New Roman" w:hAnsi="Times New Roman"/>
                <w:sz w:val="24"/>
                <w:szCs w:val="24"/>
              </w:rPr>
              <w:t>Муниципальные дистанционные</w:t>
            </w:r>
            <w:r w:rsidRPr="006E6DBA">
              <w:rPr>
                <w:rFonts w:ascii="Times New Roman" w:hAnsi="Times New Roman"/>
                <w:sz w:val="24"/>
                <w:szCs w:val="24"/>
              </w:rPr>
              <w:br/>
              <w:t>соревнования по спортивному</w:t>
            </w:r>
            <w:r w:rsidRPr="006E6DBA">
              <w:rPr>
                <w:rFonts w:ascii="Times New Roman" w:hAnsi="Times New Roman"/>
                <w:sz w:val="24"/>
                <w:szCs w:val="24"/>
              </w:rPr>
              <w:br/>
              <w:t>программированию на скорость написания программ на Python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F3" w:rsidRPr="006E6DBA" w:rsidRDefault="00023E9A" w:rsidP="00B34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6D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832D7" w:rsidTr="006E6DBA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2D7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7" w:rsidRPr="00E62B82" w:rsidRDefault="006832D7" w:rsidP="006832D7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7" w:rsidRDefault="006832D7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</w:t>
            </w:r>
            <w:r w:rsidR="006E6DBA">
              <w:rPr>
                <w:rFonts w:ascii="Times New Roman" w:eastAsia="Times New Roman" w:hAnsi="Times New Roman"/>
                <w:color w:val="000000"/>
              </w:rPr>
              <w:t>+105=185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7" w:rsidRDefault="006832D7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</w:t>
            </w:r>
            <w:r w:rsidR="006E6DBA">
              <w:rPr>
                <w:rFonts w:ascii="Times New Roman" w:eastAsia="Times New Roman" w:hAnsi="Times New Roman"/>
                <w:color w:val="000000"/>
              </w:rPr>
              <w:t>+65=115</w:t>
            </w:r>
          </w:p>
        </w:tc>
      </w:tr>
    </w:tbl>
    <w:p w:rsidR="0086296A" w:rsidRDefault="0086296A" w:rsidP="0086296A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en-US"/>
        </w:rPr>
      </w:pPr>
    </w:p>
    <w:p w:rsidR="0086296A" w:rsidRPr="000D63C4" w:rsidRDefault="0086296A" w:rsidP="000D63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0D63C4">
        <w:rPr>
          <w:rFonts w:ascii="Times New Roman" w:hAnsi="Times New Roman"/>
          <w:i/>
          <w:iCs/>
          <w:sz w:val="24"/>
          <w:szCs w:val="24"/>
        </w:rPr>
        <w:t>Таблица 3.5.</w:t>
      </w:r>
      <w:r w:rsidRPr="000D63C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Вовлечение </w:t>
      </w:r>
      <w:proofErr w:type="gramStart"/>
      <w:r w:rsidRPr="000D63C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обучающихся</w:t>
      </w:r>
      <w:proofErr w:type="gramEnd"/>
      <w:r w:rsidRPr="000D63C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в различные формы наставничества</w:t>
      </w:r>
    </w:p>
    <w:tbl>
      <w:tblPr>
        <w:tblStyle w:val="a4"/>
        <w:tblW w:w="9450" w:type="dxa"/>
        <w:jc w:val="center"/>
        <w:tblLayout w:type="fixed"/>
        <w:tblLook w:val="04A0"/>
      </w:tblPr>
      <w:tblGrid>
        <w:gridCol w:w="709"/>
        <w:gridCol w:w="6096"/>
        <w:gridCol w:w="2645"/>
      </w:tblGrid>
      <w:tr w:rsidR="0086296A" w:rsidTr="005B7FB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формы сопровождения и наставничества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</w:t>
            </w:r>
          </w:p>
        </w:tc>
      </w:tr>
      <w:tr w:rsidR="0086296A" w:rsidTr="005B7FB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D1033B" w:rsidTr="005B7FBA">
        <w:trPr>
          <w:trHeight w:val="2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33B" w:rsidRDefault="00D1033B" w:rsidP="000E6B95">
            <w:pPr>
              <w:jc w:val="center"/>
              <w:rPr>
                <w:rFonts w:ascii="Times New Roman" w:eastAsia="Liberation Sans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001F3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B" w:rsidRDefault="00D1033B" w:rsidP="00DF6A1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Взаимодействие «Педагог – Одаренный учащийся»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B" w:rsidRPr="00EB6E0F" w:rsidRDefault="00D1033B" w:rsidP="00DF6A17">
            <w:pPr>
              <w:jc w:val="center"/>
              <w:rPr>
                <w:rFonts w:ascii="Times New Roman" w:eastAsia="Liberation Sans" w:hAnsi="Times New Roman"/>
                <w:bCs/>
              </w:rPr>
            </w:pPr>
            <w:r w:rsidRPr="00EB6E0F">
              <w:rPr>
                <w:rFonts w:ascii="Times New Roman" w:eastAsia="Liberation Sans" w:hAnsi="Times New Roman"/>
                <w:bCs/>
              </w:rPr>
              <w:t>6</w:t>
            </w:r>
          </w:p>
        </w:tc>
      </w:tr>
      <w:tr w:rsidR="00D1033B" w:rsidTr="005B7FB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33B" w:rsidRDefault="00D1033B" w:rsidP="000E6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001F3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B" w:rsidRDefault="00D1033B" w:rsidP="00DF6A1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Взаимодействие «Ученик-Ученик»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B" w:rsidRPr="00EB6E0F" w:rsidRDefault="00D1033B" w:rsidP="00DF6A17">
            <w:pPr>
              <w:jc w:val="center"/>
              <w:rPr>
                <w:rFonts w:ascii="Times New Roman" w:eastAsia="Liberation Sans" w:hAnsi="Times New Roman"/>
                <w:bCs/>
              </w:rPr>
            </w:pPr>
            <w:r w:rsidRPr="00EB6E0F">
              <w:rPr>
                <w:rFonts w:ascii="Times New Roman" w:eastAsia="Liberation Sans" w:hAnsi="Times New Roman"/>
                <w:bCs/>
              </w:rPr>
              <w:t>12</w:t>
            </w:r>
          </w:p>
        </w:tc>
      </w:tr>
    </w:tbl>
    <w:p w:rsidR="00FB3B96" w:rsidRPr="000D63C4" w:rsidRDefault="00FB3B96" w:rsidP="00FB3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</w:p>
    <w:p w:rsidR="0086296A" w:rsidRPr="00C870FB" w:rsidRDefault="0086296A" w:rsidP="000D63C4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C870FB">
        <w:rPr>
          <w:rFonts w:ascii="Times New Roman" w:hAnsi="Times New Roman"/>
          <w:i/>
          <w:iCs/>
          <w:sz w:val="24"/>
          <w:szCs w:val="24"/>
        </w:rPr>
        <w:t>Таблица 3.6. Информация о проведенных мероприятиях</w:t>
      </w:r>
    </w:p>
    <w:tbl>
      <w:tblPr>
        <w:tblStyle w:val="a4"/>
        <w:tblW w:w="9492" w:type="dxa"/>
        <w:jc w:val="center"/>
        <w:tblLayout w:type="fixed"/>
        <w:tblLook w:val="04A0"/>
      </w:tblPr>
      <w:tblGrid>
        <w:gridCol w:w="636"/>
        <w:gridCol w:w="2199"/>
        <w:gridCol w:w="1344"/>
        <w:gridCol w:w="1986"/>
        <w:gridCol w:w="1701"/>
        <w:gridCol w:w="1626"/>
      </w:tblGrid>
      <w:tr w:rsidR="0086296A" w:rsidTr="00780C74">
        <w:trPr>
          <w:trHeight w:val="1247"/>
          <w:tblHeader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C870FB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70FB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gramStart"/>
            <w:r w:rsidRPr="00C870FB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C870FB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C870FB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70FB">
              <w:rPr>
                <w:rFonts w:ascii="Times New Roman" w:eastAsia="Times New Roman" w:hAnsi="Times New Roman"/>
                <w:color w:val="000000"/>
              </w:rPr>
              <w:t>Название мероприятия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C870FB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70FB">
              <w:rPr>
                <w:rFonts w:ascii="Times New Roman" w:eastAsia="Times New Roman" w:hAnsi="Times New Roman"/>
                <w:color w:val="000000"/>
              </w:rPr>
              <w:t>Формат</w:t>
            </w:r>
          </w:p>
          <w:p w:rsidR="0086296A" w:rsidRPr="00C870FB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870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(очный, дистанционный, смешанный)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C870FB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70FB">
              <w:rPr>
                <w:rFonts w:ascii="Times New Roman" w:eastAsia="Times New Roman" w:hAnsi="Times New Roman"/>
                <w:color w:val="000000"/>
              </w:rPr>
              <w:t xml:space="preserve">Уровень </w:t>
            </w:r>
            <w:r w:rsidRPr="00C870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(муниципальный, региональный, межрегиональный, всероссийский)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C870FB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70FB">
              <w:rPr>
                <w:rFonts w:ascii="Times New Roman" w:eastAsia="Times New Roman" w:hAnsi="Times New Roman"/>
                <w:color w:val="000000"/>
              </w:rPr>
              <w:t>Количество привлеченных партнеров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870FB">
              <w:rPr>
                <w:rFonts w:ascii="Times New Roman" w:eastAsia="Times New Roman" w:hAnsi="Times New Roman"/>
                <w:color w:val="000000"/>
              </w:rPr>
              <w:t>Количество обучающихся</w:t>
            </w:r>
          </w:p>
        </w:tc>
      </w:tr>
      <w:tr w:rsidR="0086296A" w:rsidTr="00780C74">
        <w:trPr>
          <w:trHeight w:val="27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86296A" w:rsidTr="00780C74">
        <w:trPr>
          <w:trHeight w:val="27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FB3B96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>1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hAnsi="Times New Roman"/>
              </w:rPr>
              <w:t>Муниципальный конкурс медиатворчества и программирования среди обучающихся «24 БИТ»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 xml:space="preserve">Заочный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C870F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</w:tr>
      <w:tr w:rsidR="0086296A" w:rsidTr="00780C74">
        <w:trPr>
          <w:trHeight w:val="27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FB3B96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>2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hAnsi="Times New Roman"/>
                <w:color w:val="1A1A1A"/>
                <w:shd w:val="clear" w:color="auto" w:fill="FFFFFF"/>
              </w:rPr>
              <w:t>Межмуниципальный творческий конкурс «Наука плюс фантазия»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 xml:space="preserve">Дистанционный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FB3B96">
            <w:pPr>
              <w:ind w:firstLine="3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hAnsi="Times New Roman"/>
                <w:color w:val="1A1A1A"/>
                <w:shd w:val="clear" w:color="auto" w:fill="FFFFFF"/>
              </w:rPr>
              <w:t>Межмуниципальный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C870F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143</w:t>
            </w:r>
          </w:p>
        </w:tc>
      </w:tr>
      <w:tr w:rsidR="002921F8" w:rsidTr="00780C74">
        <w:trPr>
          <w:trHeight w:val="27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1F8" w:rsidRPr="00FB3B96" w:rsidRDefault="002921F8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F8" w:rsidRPr="00FB3B96" w:rsidRDefault="002921F8" w:rsidP="000E6B95">
            <w:pPr>
              <w:jc w:val="center"/>
              <w:rPr>
                <w:rFonts w:ascii="Times New Roman" w:hAnsi="Times New Roman"/>
                <w:color w:val="1A1A1A"/>
                <w:shd w:val="clear" w:color="auto" w:fill="FFFFFF"/>
              </w:rPr>
            </w:pPr>
            <w:proofErr w:type="gramStart"/>
            <w:r w:rsidRPr="005D3C95">
              <w:rPr>
                <w:rFonts w:ascii="Times New Roman" w:hAnsi="Times New Roman"/>
                <w:sz w:val="24"/>
                <w:szCs w:val="24"/>
              </w:rPr>
              <w:t>Межрегиональ</w:t>
            </w:r>
            <w:r w:rsidR="0057668A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="0057668A">
              <w:rPr>
                <w:rFonts w:ascii="Times New Roman" w:hAnsi="Times New Roman"/>
                <w:sz w:val="24"/>
                <w:szCs w:val="24"/>
              </w:rPr>
              <w:t xml:space="preserve"> онлайн-викторина «К тайнам В</w:t>
            </w:r>
            <w:r w:rsidRPr="005D3C95">
              <w:rPr>
                <w:rFonts w:ascii="Times New Roman" w:hAnsi="Times New Roman"/>
                <w:sz w:val="24"/>
                <w:szCs w:val="24"/>
              </w:rPr>
              <w:t>селенной»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F8" w:rsidRPr="00FB3B96" w:rsidRDefault="002921F8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Дистанционный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F8" w:rsidRPr="00FB3B96" w:rsidRDefault="0057668A" w:rsidP="00FB3B96">
            <w:pPr>
              <w:ind w:firstLine="35"/>
              <w:jc w:val="center"/>
              <w:rPr>
                <w:rFonts w:ascii="Times New Roman" w:hAnsi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F8" w:rsidRPr="00FB3B96" w:rsidRDefault="002921F8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1F8" w:rsidRDefault="00035F08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346</w:t>
            </w:r>
          </w:p>
        </w:tc>
      </w:tr>
      <w:tr w:rsidR="0057668A" w:rsidTr="00780C74">
        <w:trPr>
          <w:trHeight w:val="27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8A" w:rsidRPr="00FB3B96" w:rsidRDefault="0057668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8A" w:rsidRPr="00054FFC" w:rsidRDefault="00780C74" w:rsidP="00780C74">
            <w:pPr>
              <w:rPr>
                <w:rFonts w:ascii="Times New Roman" w:hAnsi="Times New Roman"/>
                <w:sz w:val="24"/>
                <w:szCs w:val="24"/>
              </w:rPr>
            </w:pPr>
            <w:r w:rsidRPr="00054FFC">
              <w:rPr>
                <w:rFonts w:ascii="Times New Roman" w:hAnsi="Times New Roman"/>
                <w:sz w:val="24"/>
                <w:szCs w:val="24"/>
              </w:rPr>
              <w:t>Муниципальные дистанционные</w:t>
            </w:r>
            <w:r w:rsidRPr="00054FFC">
              <w:rPr>
                <w:rFonts w:ascii="Times New Roman" w:hAnsi="Times New Roman"/>
                <w:sz w:val="24"/>
                <w:szCs w:val="24"/>
              </w:rPr>
              <w:br/>
              <w:t>соревнования по спортивному</w:t>
            </w:r>
            <w:r w:rsidRPr="00054FFC">
              <w:rPr>
                <w:rFonts w:ascii="Times New Roman" w:hAnsi="Times New Roman"/>
                <w:sz w:val="24"/>
                <w:szCs w:val="24"/>
              </w:rPr>
              <w:br/>
              <w:t>программированию на скорость написания программ на Python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8A" w:rsidRPr="00054FFC" w:rsidRDefault="00780C74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4F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Дистанционный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8A" w:rsidRDefault="00780C74" w:rsidP="00FB3B96">
            <w:pPr>
              <w:ind w:firstLine="35"/>
              <w:jc w:val="center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FB3B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8A" w:rsidRPr="00FB3B96" w:rsidRDefault="0057668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8A" w:rsidRDefault="00035F08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86296A" w:rsidTr="00780C74">
        <w:trPr>
          <w:trHeight w:val="273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FB3B96" w:rsidRDefault="0086296A" w:rsidP="000E6B9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035F08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533</w:t>
            </w:r>
          </w:p>
        </w:tc>
      </w:tr>
    </w:tbl>
    <w:p w:rsidR="005B7FBA" w:rsidRDefault="005B7FBA" w:rsidP="00FB3B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u w:val="single"/>
        </w:rPr>
      </w:pPr>
    </w:p>
    <w:p w:rsidR="005B7FBA" w:rsidRPr="001641CF" w:rsidRDefault="005B7FBA" w:rsidP="00164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B7FBA">
        <w:rPr>
          <w:rFonts w:ascii="Times New Roman" w:eastAsia="Times New Roman" w:hAnsi="Times New Roman"/>
          <w:iCs/>
          <w:color w:val="000000"/>
        </w:rPr>
        <w:t xml:space="preserve">На </w:t>
      </w:r>
      <w:r>
        <w:rPr>
          <w:rFonts w:ascii="Times New Roman" w:hAnsi="Times New Roman"/>
        </w:rPr>
        <w:t>м</w:t>
      </w:r>
      <w:r w:rsidRPr="00FB3B96">
        <w:rPr>
          <w:rFonts w:ascii="Times New Roman" w:hAnsi="Times New Roman"/>
        </w:rPr>
        <w:t>униципальный конкурс медиатворчества и программирования среди обучающихся «24 БИТ»</w:t>
      </w:r>
      <w:r>
        <w:rPr>
          <w:rFonts w:ascii="Times New Roman" w:hAnsi="Times New Roman"/>
        </w:rPr>
        <w:t xml:space="preserve"> в АИС «Навигатор дополнительного образования»</w:t>
      </w:r>
      <w:r w:rsidR="001641CF">
        <w:rPr>
          <w:rFonts w:ascii="Times New Roman" w:hAnsi="Times New Roman"/>
        </w:rPr>
        <w:t xml:space="preserve"> было подано21</w:t>
      </w:r>
      <w:r w:rsidR="002924BB">
        <w:rPr>
          <w:rFonts w:ascii="Times New Roman" w:hAnsi="Times New Roman"/>
        </w:rPr>
        <w:t xml:space="preserve"> заявка</w:t>
      </w:r>
      <w:r w:rsidR="001641CF"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38 участников.</w:t>
      </w:r>
    </w:p>
    <w:p w:rsidR="00951516" w:rsidRDefault="005B7FBA" w:rsidP="00164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B7FBA">
        <w:rPr>
          <w:rFonts w:ascii="Times New Roman" w:eastAsia="Times New Roman" w:hAnsi="Times New Roman"/>
          <w:iCs/>
          <w:color w:val="000000"/>
        </w:rPr>
        <w:lastRenderedPageBreak/>
        <w:t xml:space="preserve">На </w:t>
      </w:r>
      <w:r w:rsidRPr="005B7FBA">
        <w:rPr>
          <w:rFonts w:ascii="Times New Roman" w:hAnsi="Times New Roman"/>
          <w:color w:val="1A1A1A"/>
          <w:shd w:val="clear" w:color="auto" w:fill="FFFFFF"/>
        </w:rPr>
        <w:t>межмуниципальный творческий конкурс «Наука плюс фантазия»</w:t>
      </w:r>
      <w:r w:rsidR="002924BB">
        <w:rPr>
          <w:rFonts w:ascii="Times New Roman" w:hAnsi="Times New Roman"/>
        </w:rPr>
        <w:t>в АИС «Навигатор дополнительного образования»</w:t>
      </w:r>
      <w:r w:rsidR="001641CF">
        <w:rPr>
          <w:rFonts w:ascii="Times New Roman" w:hAnsi="Times New Roman"/>
        </w:rPr>
        <w:t xml:space="preserve"> было подано </w:t>
      </w:r>
      <w:r w:rsidR="002924BB">
        <w:rPr>
          <w:rFonts w:ascii="Times New Roman" w:hAnsi="Times New Roman"/>
        </w:rPr>
        <w:t>82 заявки</w:t>
      </w:r>
      <w:r w:rsidR="001641CF">
        <w:rPr>
          <w:rFonts w:ascii="Times New Roman" w:hAnsi="Times New Roman"/>
        </w:rPr>
        <w:t>из</w:t>
      </w:r>
      <w:r w:rsidR="002924BB">
        <w:rPr>
          <w:rFonts w:ascii="Times New Roman" w:hAnsi="Times New Roman"/>
        </w:rPr>
        <w:t xml:space="preserve"> 143 участников. </w:t>
      </w:r>
    </w:p>
    <w:p w:rsidR="00001F31" w:rsidRDefault="00D1033B" w:rsidP="00035F0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других регионов</w:t>
      </w:r>
      <w:r w:rsidR="002924BB">
        <w:rPr>
          <w:rFonts w:ascii="Times New Roman" w:hAnsi="Times New Roman"/>
        </w:rPr>
        <w:t xml:space="preserve"> 6 участников </w:t>
      </w:r>
      <w:r>
        <w:rPr>
          <w:rFonts w:ascii="Times New Roman" w:hAnsi="Times New Roman"/>
        </w:rPr>
        <w:t>приняли участие в конкурсе.</w:t>
      </w:r>
    </w:p>
    <w:p w:rsidR="00035F08" w:rsidRDefault="00035F08" w:rsidP="00035F0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6296A" w:rsidRPr="00D1033B" w:rsidRDefault="0086296A" w:rsidP="00D1033B">
      <w:pPr>
        <w:spacing w:after="0" w:line="240" w:lineRule="auto"/>
        <w:jc w:val="both"/>
        <w:rPr>
          <w:rFonts w:ascii="Times New Roman" w:hAnsi="Times New Roman"/>
        </w:rPr>
      </w:pPr>
      <w:r w:rsidRPr="000D63C4">
        <w:rPr>
          <w:rFonts w:ascii="Times New Roman" w:hAnsi="Times New Roman"/>
          <w:i/>
          <w:iCs/>
          <w:sz w:val="24"/>
          <w:szCs w:val="24"/>
        </w:rPr>
        <w:t>Таблица 3.7.</w:t>
      </w:r>
      <w:r w:rsidRPr="000D63C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Сетевое взаимодействие</w:t>
      </w:r>
    </w:p>
    <w:tbl>
      <w:tblPr>
        <w:tblStyle w:val="a4"/>
        <w:tblW w:w="9725" w:type="dxa"/>
        <w:jc w:val="center"/>
        <w:tblLook w:val="04A0"/>
      </w:tblPr>
      <w:tblGrid>
        <w:gridCol w:w="747"/>
        <w:gridCol w:w="7220"/>
        <w:gridCol w:w="1758"/>
      </w:tblGrid>
      <w:tr w:rsidR="0086296A" w:rsidTr="000E6B95">
        <w:trPr>
          <w:trHeight w:val="542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Показатель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Значение</w:t>
            </w:r>
          </w:p>
        </w:tc>
      </w:tr>
      <w:tr w:rsidR="0086296A" w:rsidTr="000E6B95">
        <w:trPr>
          <w:trHeight w:val="286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86296A" w:rsidTr="00951516">
        <w:trPr>
          <w:trHeight w:val="471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общеобразовательных организаций-партнеров, с которыми Центр «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IT</w:t>
            </w:r>
            <w:r>
              <w:rPr>
                <w:rFonts w:ascii="Times New Roman" w:eastAsia="Times New Roman" w:hAnsi="Times New Roman"/>
                <w:color w:val="000000"/>
              </w:rPr>
              <w:t>-куб» реализует программы в сетевой форме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B34ED1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86296A" w:rsidTr="000E6B95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B34ED1" w:rsidP="00001F31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001F31">
              <w:rPr>
                <w:rFonts w:ascii="Times New Roman" w:eastAsia="Times New Roman" w:hAnsi="Times New Roman"/>
                <w:color w:val="000000"/>
              </w:rPr>
              <w:t>МАОУ «СОШ №2 с УИОП»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4B6B34">
            <w:pPr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86296A" w:rsidTr="00951516">
        <w:trPr>
          <w:trHeight w:val="529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образовательных организаций профессионального образования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B34ED1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86296A" w:rsidTr="000E6B95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B34ED1" w:rsidRDefault="00B34ED1" w:rsidP="000E6B95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34ED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ОГАПОУ "Губкинский горно-политехнический колледж</w:t>
            </w:r>
            <w:r w:rsidRPr="00B34ED1">
              <w:rPr>
                <w:rFonts w:ascii="Times New Roman" w:hAnsi="Times New Roman"/>
                <w:bCs/>
                <w:caps/>
                <w:sz w:val="24"/>
                <w:szCs w:val="24"/>
                <w:shd w:val="clear" w:color="auto" w:fill="FAFAFA"/>
              </w:rPr>
              <w:t>"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4B6B34">
            <w:pPr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86296A" w:rsidTr="000E6B95">
        <w:trPr>
          <w:trHeight w:val="438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технологических партнёров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1641CF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trHeight w:val="453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Вовлечённые Технопарки «Кванториум»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4B6B34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86296A" w:rsidTr="000E6B95">
        <w:trPr>
          <w:trHeight w:val="341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4.1.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393959" w:rsidRDefault="00393959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93959">
              <w:rPr>
                <w:rFonts w:ascii="Times New Roman" w:hAnsi="Times New Roman"/>
                <w:color w:val="000000"/>
                <w:shd w:val="clear" w:color="auto" w:fill="FFFFFF"/>
              </w:rPr>
              <w:t>Региональный детский технопарк "Кванториум"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86296A" w:rsidTr="000E6B95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Вовлечённые Центры «Дом научной коллаборации»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1641CF" w:rsidP="00D1033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Вовлечённые Центры «Точка роста»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1641CF" w:rsidP="001641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86296A" w:rsidTr="000E6B95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6.1.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1641CF" w:rsidRDefault="001641CF" w:rsidP="000E6B95">
            <w:pPr>
              <w:jc w:val="both"/>
              <w:rPr>
                <w:rFonts w:ascii="Times New Roman" w:eastAsia="Times New Roman" w:hAnsi="Times New Roman"/>
              </w:rPr>
            </w:pPr>
            <w:r w:rsidRPr="001641CF">
              <w:rPr>
                <w:rFonts w:ascii="Times New Roman" w:hAnsi="Times New Roman"/>
                <w:shd w:val="clear" w:color="auto" w:fill="FFFFFF"/>
              </w:rPr>
              <w:t>Центр образования цифрового и гуманитарного профилей «Точка роста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» на базе  </w:t>
            </w:r>
            <w:r w:rsidRPr="001641CF">
              <w:rPr>
                <w:rFonts w:ascii="Times New Roman" w:hAnsi="Times New Roman"/>
                <w:shd w:val="clear" w:color="auto" w:fill="FFFFFF"/>
              </w:rPr>
              <w:t>МБОУ "Сергиевская средняя общеобразовательная школа"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86296A" w:rsidTr="000E6B95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6.2.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1641CF" w:rsidRDefault="001641CF" w:rsidP="000E6B95">
            <w:pPr>
              <w:jc w:val="both"/>
              <w:rPr>
                <w:rFonts w:ascii="Times New Roman" w:eastAsia="Times New Roman" w:hAnsi="Times New Roman"/>
              </w:rPr>
            </w:pPr>
            <w:r w:rsidRPr="001641CF">
              <w:rPr>
                <w:rFonts w:ascii="Times New Roman" w:hAnsi="Times New Roman"/>
                <w:shd w:val="clear" w:color="auto" w:fill="FFFFFF"/>
              </w:rPr>
              <w:t xml:space="preserve">Центр образования естественно-научной и технологической направленности «Точка роста» на базе </w:t>
            </w:r>
            <w:r w:rsidRPr="001641CF">
              <w:rPr>
                <w:rFonts w:ascii="Times New Roman" w:hAnsi="Times New Roman"/>
                <w:bCs/>
                <w:shd w:val="clear" w:color="auto" w:fill="FFFFFF"/>
              </w:rPr>
              <w:t>МБОУ "Троицкая средняя общеобразовательная школа"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86296A" w:rsidTr="000E6B95">
        <w:trPr>
          <w:trHeight w:val="355"/>
          <w:jc w:val="center"/>
        </w:trPr>
        <w:tc>
          <w:tcPr>
            <w:tcW w:w="7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Общее количество организаций-партнеров: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1641CF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</w:tbl>
    <w:p w:rsidR="00D1033B" w:rsidRDefault="00D1033B" w:rsidP="00FB3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u w:val="single"/>
        </w:rPr>
      </w:pPr>
    </w:p>
    <w:p w:rsidR="0086296A" w:rsidRPr="00FB3B96" w:rsidRDefault="0086296A" w:rsidP="00FB3B9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FB3B96">
        <w:rPr>
          <w:rFonts w:ascii="Times New Roman" w:hAnsi="Times New Roman"/>
          <w:i/>
          <w:iCs/>
          <w:noProof/>
          <w:sz w:val="24"/>
          <w:szCs w:val="24"/>
        </w:rPr>
        <w:t>Таблица 3.8. Информация по педагогам Центра «IT-куб»</w:t>
      </w:r>
    </w:p>
    <w:tbl>
      <w:tblPr>
        <w:tblStyle w:val="a4"/>
        <w:tblW w:w="9685" w:type="dxa"/>
        <w:jc w:val="center"/>
        <w:tblLayout w:type="fixed"/>
        <w:tblLook w:val="04A0"/>
      </w:tblPr>
      <w:tblGrid>
        <w:gridCol w:w="704"/>
        <w:gridCol w:w="5531"/>
        <w:gridCol w:w="1600"/>
        <w:gridCol w:w="1850"/>
      </w:tblGrid>
      <w:tr w:rsidR="0086296A" w:rsidTr="004671A6">
        <w:trPr>
          <w:trHeight w:val="278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Показатель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Значение </w:t>
            </w:r>
          </w:p>
        </w:tc>
      </w:tr>
      <w:tr w:rsidR="0086296A" w:rsidTr="004671A6">
        <w:trPr>
          <w:trHeight w:val="277"/>
          <w:tblHeader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Количество,</w:t>
            </w:r>
          </w:p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чел.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Доля от общего количества, %</w:t>
            </w:r>
          </w:p>
        </w:tc>
      </w:tr>
      <w:tr w:rsidR="0086296A" w:rsidTr="000E6B95">
        <w:trPr>
          <w:trHeight w:val="2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86296A" w:rsidTr="000E6B95">
        <w:trPr>
          <w:trHeight w:val="2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Всего педагогических работников Центра «IT-куб»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4B6B34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 человек</w:t>
            </w:r>
          </w:p>
        </w:tc>
      </w:tr>
      <w:tr w:rsidR="004B6B34" w:rsidTr="00DF6A1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Педагогические работники, работающие на полную ставку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25%</w:t>
            </w:r>
          </w:p>
        </w:tc>
      </w:tr>
      <w:tr w:rsidR="004B6B34" w:rsidTr="00DF6A1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Педагогические работники, работающие по совместительству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AE57DF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AE57DF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</w:t>
            </w:r>
            <w:r w:rsidR="004B6B34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</w:tr>
      <w:tr w:rsidR="004B6B34" w:rsidTr="00DF6A17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Педагогические работники, имеющие высшее педагогическое и (или) техническое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83%</w:t>
            </w:r>
          </w:p>
        </w:tc>
      </w:tr>
      <w:tr w:rsidR="004B6B34" w:rsidTr="00DF6A1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Педагогические работники, прошедшие обучение из реестра программ повышения квалификации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100%</w:t>
            </w:r>
          </w:p>
        </w:tc>
      </w:tr>
      <w:tr w:rsidR="004B6B34" w:rsidTr="00DF6A1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педагогов, принявших участие в выездных мероприятиях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D1033B" w:rsidRDefault="00D1033B" w:rsidP="00D103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en-US"/>
        </w:rPr>
      </w:pPr>
    </w:p>
    <w:p w:rsidR="0086296A" w:rsidRPr="00FB3B96" w:rsidRDefault="0086296A" w:rsidP="00D103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FB3B96">
        <w:rPr>
          <w:rFonts w:ascii="Times New Roman" w:hAnsi="Times New Roman"/>
          <w:i/>
          <w:iCs/>
          <w:sz w:val="24"/>
          <w:szCs w:val="24"/>
        </w:rPr>
        <w:t>Таблица 3.9.</w:t>
      </w:r>
      <w:r w:rsidRPr="00FB3B9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Распределение педагогических работников по возрасту</w:t>
      </w:r>
    </w:p>
    <w:tbl>
      <w:tblPr>
        <w:tblStyle w:val="a4"/>
        <w:tblW w:w="9680" w:type="dxa"/>
        <w:jc w:val="center"/>
        <w:tblLook w:val="04A0"/>
      </w:tblPr>
      <w:tblGrid>
        <w:gridCol w:w="2096"/>
        <w:gridCol w:w="1555"/>
        <w:gridCol w:w="1556"/>
        <w:gridCol w:w="1556"/>
        <w:gridCol w:w="1556"/>
        <w:gridCol w:w="1361"/>
      </w:tblGrid>
      <w:tr w:rsidR="0086296A" w:rsidTr="000E6B95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Возраст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Менее 20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20-25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26-35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36-50 лет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Более 50 лет</w:t>
            </w:r>
          </w:p>
        </w:tc>
      </w:tr>
      <w:tr w:rsidR="0086296A" w:rsidTr="000E6B95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4B6B34" w:rsidTr="00DF6A17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B6B34" w:rsidTr="00DF6A17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% от общего количества педагогических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86296A" w:rsidRPr="00FB3B96" w:rsidRDefault="0086296A" w:rsidP="00FB3B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86296A" w:rsidRPr="00FB3B96" w:rsidRDefault="0086296A" w:rsidP="00FB3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FB3B96">
        <w:rPr>
          <w:rFonts w:ascii="Times New Roman" w:hAnsi="Times New Roman"/>
          <w:i/>
          <w:iCs/>
          <w:sz w:val="24"/>
          <w:szCs w:val="24"/>
        </w:rPr>
        <w:t>Таблица 3.10.</w:t>
      </w:r>
      <w:r w:rsidRPr="00FB3B9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Распределение педагогических работников по стажу педагогической работы</w:t>
      </w:r>
    </w:p>
    <w:tbl>
      <w:tblPr>
        <w:tblStyle w:val="a4"/>
        <w:tblW w:w="9684" w:type="dxa"/>
        <w:jc w:val="center"/>
        <w:tblLook w:val="04A0"/>
      </w:tblPr>
      <w:tblGrid>
        <w:gridCol w:w="2093"/>
        <w:gridCol w:w="1555"/>
        <w:gridCol w:w="1556"/>
        <w:gridCol w:w="1556"/>
        <w:gridCol w:w="1556"/>
        <w:gridCol w:w="1368"/>
      </w:tblGrid>
      <w:tr w:rsidR="0086296A" w:rsidTr="000E6B95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Стаж педагогической работы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Менее года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1-3 года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4-10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11-20 лет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Более 20 лет</w:t>
            </w:r>
          </w:p>
        </w:tc>
      </w:tr>
      <w:tr w:rsidR="0086296A" w:rsidTr="000E6B95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4B6B34" w:rsidTr="00DF6A17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B6B34" w:rsidTr="00DF6A17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% от общего количества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17%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86296A" w:rsidRDefault="0086296A" w:rsidP="0086296A">
      <w:pPr>
        <w:spacing w:after="160" w:line="256" w:lineRule="auto"/>
        <w:rPr>
          <w:rFonts w:ascii="Times New Roman" w:eastAsia="Times New Roman" w:hAnsi="Times New Roman"/>
          <w:color w:val="000000"/>
          <w:sz w:val="28"/>
        </w:rPr>
      </w:pPr>
    </w:p>
    <w:p w:rsidR="0086296A" w:rsidRPr="00FB3B96" w:rsidRDefault="0086296A" w:rsidP="00FB3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FB3B96">
        <w:rPr>
          <w:rFonts w:ascii="Times New Roman" w:hAnsi="Times New Roman"/>
          <w:i/>
          <w:iCs/>
          <w:sz w:val="24"/>
          <w:szCs w:val="24"/>
        </w:rPr>
        <w:t>Таблица 3.11.</w:t>
      </w:r>
      <w:r w:rsidRPr="00FB3B9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Дополнительные данные</w:t>
      </w:r>
    </w:p>
    <w:tbl>
      <w:tblPr>
        <w:tblStyle w:val="a4"/>
        <w:tblW w:w="9693" w:type="dxa"/>
        <w:jc w:val="center"/>
        <w:tblLayout w:type="fixed"/>
        <w:tblLook w:val="04A0"/>
      </w:tblPr>
      <w:tblGrid>
        <w:gridCol w:w="933"/>
        <w:gridCol w:w="7088"/>
        <w:gridCol w:w="1672"/>
      </w:tblGrid>
      <w:tr w:rsidR="0086296A" w:rsidTr="000E6B95">
        <w:trPr>
          <w:trHeight w:val="29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Показатель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Значение</w:t>
            </w:r>
          </w:p>
        </w:tc>
      </w:tr>
      <w:tr w:rsidR="0086296A" w:rsidTr="000E6B95">
        <w:trPr>
          <w:trHeight w:val="29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4B6B34" w:rsidTr="000E6B95">
        <w:trPr>
          <w:trHeight w:val="29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Liberation Sans" w:hAnsi="Times New Roman"/>
              </w:rPr>
            </w:pPr>
            <w:r>
              <w:rPr>
                <w:rFonts w:ascii="Times New Roman" w:hAnsi="Times New Roman"/>
              </w:rPr>
              <w:t xml:space="preserve">Средняя заработная плата педагогических работников </w:t>
            </w:r>
            <w:r>
              <w:rPr>
                <w:rFonts w:ascii="Times New Roman" w:eastAsia="Times New Roman" w:hAnsi="Times New Roman"/>
              </w:rPr>
              <w:t>Центра «IT-куб», руб.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</w:t>
            </w:r>
            <w:r w:rsidR="00001F31">
              <w:rPr>
                <w:rFonts w:ascii="Times New Roman" w:eastAsia="Times New Roman" w:hAnsi="Times New Roman"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</w:rPr>
              <w:t>553,56</w:t>
            </w:r>
          </w:p>
        </w:tc>
      </w:tr>
      <w:tr w:rsidR="004B6B34" w:rsidTr="000E6B95">
        <w:trPr>
          <w:trHeight w:val="29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Liberation Sans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Соотношение средней заработной платы педагогических работников Центра «IT-куб» к средней заработной плате педагогических работников региона, 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DF6A1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</w:t>
            </w:r>
            <w:r w:rsidR="00001F31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</w:tr>
      <w:tr w:rsidR="004B6B34" w:rsidTr="000E6B95">
        <w:trPr>
          <w:trHeight w:val="65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="00001F3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Общая сумма внебюджетного привлечения средств в функционирование Центра «IT-куб»</w:t>
            </w:r>
            <w:r>
              <w:rPr>
                <w:rFonts w:ascii="Times New Roman" w:eastAsia="Times New Roman" w:hAnsi="Times New Roman"/>
                <w:color w:val="000000"/>
              </w:rPr>
              <w:t>, руб.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951516" w:rsidRDefault="00951516">
      <w:pPr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tbl>
      <w:tblPr>
        <w:tblW w:w="9351" w:type="dxa"/>
        <w:tblLook w:val="04A0"/>
      </w:tblPr>
      <w:tblGrid>
        <w:gridCol w:w="3911"/>
        <w:gridCol w:w="1256"/>
        <w:gridCol w:w="4184"/>
      </w:tblGrid>
      <w:tr w:rsidR="00DF6A17" w:rsidRPr="00482996" w:rsidTr="00DF6A17">
        <w:trPr>
          <w:trHeight w:val="1410"/>
        </w:trPr>
        <w:tc>
          <w:tcPr>
            <w:tcW w:w="3911" w:type="dxa"/>
            <w:shd w:val="clear" w:color="auto" w:fill="auto"/>
          </w:tcPr>
          <w:p w:rsidR="00DF6A17" w:rsidRPr="001B36AB" w:rsidRDefault="00DF6A17" w:rsidP="00DF6A1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заместитель </w:t>
            </w:r>
            <w:r w:rsidRPr="0048299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министра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82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</w:p>
        </w:tc>
        <w:tc>
          <w:tcPr>
            <w:tcW w:w="1256" w:type="dxa"/>
            <w:shd w:val="clear" w:color="auto" w:fill="auto"/>
          </w:tcPr>
          <w:p w:rsidR="00DF6A17" w:rsidRPr="001B36AB" w:rsidRDefault="00DF6A17" w:rsidP="00DF6A17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4" w:type="dxa"/>
            <w:shd w:val="clear" w:color="auto" w:fill="auto"/>
          </w:tcPr>
          <w:p w:rsidR="00DF6A17" w:rsidRPr="001B36AB" w:rsidRDefault="00DF6A17" w:rsidP="00DF6A17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B36A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B36A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 Мухартов</w:t>
            </w:r>
            <w:r w:rsidRPr="001B36A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B36A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</w:tbl>
    <w:p w:rsidR="004671A6" w:rsidRDefault="004671A6" w:rsidP="00DF6A1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</w:p>
    <w:p w:rsidR="004671A6" w:rsidRDefault="004671A6" w:rsidP="00DF6A1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</w:p>
    <w:p w:rsidR="004671A6" w:rsidRDefault="004671A6" w:rsidP="00DF6A1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</w:p>
    <w:p w:rsidR="004671A6" w:rsidRDefault="004671A6" w:rsidP="00DF6A1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</w:p>
    <w:p w:rsidR="004671A6" w:rsidRDefault="004671A6" w:rsidP="00DF6A1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</w:p>
    <w:p w:rsidR="004671A6" w:rsidRDefault="004671A6" w:rsidP="00DF6A1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</w:p>
    <w:p w:rsidR="00DF6A17" w:rsidRPr="00B3746A" w:rsidRDefault="00DF6A17" w:rsidP="00DF6A1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  <w:r w:rsidRPr="00B3746A">
        <w:rPr>
          <w:rFonts w:ascii="Times New Roman" w:hAnsi="Times New Roman" w:cs="Times New Roman"/>
        </w:rPr>
        <w:t>Чаусова Татьяна Владимировна</w:t>
      </w:r>
    </w:p>
    <w:p w:rsidR="00951516" w:rsidRDefault="00DF6A17" w:rsidP="00DF6A17">
      <w:pPr>
        <w:tabs>
          <w:tab w:val="left" w:pos="4140"/>
        </w:tabs>
        <w:spacing w:after="0"/>
        <w:rPr>
          <w:rFonts w:ascii="Times New Roman" w:eastAsia="Times New Roman" w:hAnsi="Times New Roman"/>
          <w:b/>
          <w:color w:val="000000"/>
          <w:sz w:val="27"/>
          <w:szCs w:val="27"/>
        </w:rPr>
      </w:pPr>
      <w:r w:rsidRPr="00B3746A">
        <w:rPr>
          <w:rFonts w:ascii="Times New Roman" w:hAnsi="Times New Roman" w:cs="Times New Roman"/>
        </w:rPr>
        <w:t>(4722) 35-76-59</w:t>
      </w:r>
    </w:p>
    <w:sectPr w:rsidR="00951516" w:rsidSect="004671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C17"/>
    <w:multiLevelType w:val="hybridMultilevel"/>
    <w:tmpl w:val="6940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0F50"/>
    <w:multiLevelType w:val="hybridMultilevel"/>
    <w:tmpl w:val="605AC88E"/>
    <w:lvl w:ilvl="0" w:tplc="9E2CAD3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11E3E"/>
    <w:multiLevelType w:val="hybridMultilevel"/>
    <w:tmpl w:val="C40ECDFA"/>
    <w:lvl w:ilvl="0" w:tplc="9BA0B9AC">
      <w:start w:val="1"/>
      <w:numFmt w:val="decimal"/>
      <w:lvlText w:val="%1."/>
      <w:lvlJc w:val="left"/>
      <w:pPr>
        <w:ind w:left="1985" w:hanging="360"/>
      </w:pPr>
    </w:lvl>
    <w:lvl w:ilvl="1" w:tplc="711469C4">
      <w:start w:val="1"/>
      <w:numFmt w:val="lowerLetter"/>
      <w:lvlText w:val="%2."/>
      <w:lvlJc w:val="left"/>
      <w:pPr>
        <w:ind w:left="2705" w:hanging="360"/>
      </w:pPr>
    </w:lvl>
    <w:lvl w:ilvl="2" w:tplc="EF0C4726">
      <w:start w:val="1"/>
      <w:numFmt w:val="lowerRoman"/>
      <w:lvlText w:val="%3."/>
      <w:lvlJc w:val="right"/>
      <w:pPr>
        <w:ind w:left="3425" w:hanging="180"/>
      </w:pPr>
    </w:lvl>
    <w:lvl w:ilvl="3" w:tplc="EB5CDDD0">
      <w:start w:val="1"/>
      <w:numFmt w:val="decimal"/>
      <w:lvlText w:val="%4."/>
      <w:lvlJc w:val="left"/>
      <w:pPr>
        <w:ind w:left="4145" w:hanging="360"/>
      </w:pPr>
    </w:lvl>
    <w:lvl w:ilvl="4" w:tplc="07468C46">
      <w:start w:val="1"/>
      <w:numFmt w:val="lowerLetter"/>
      <w:lvlText w:val="%5."/>
      <w:lvlJc w:val="left"/>
      <w:pPr>
        <w:ind w:left="4865" w:hanging="360"/>
      </w:pPr>
    </w:lvl>
    <w:lvl w:ilvl="5" w:tplc="D5C8E836">
      <w:start w:val="1"/>
      <w:numFmt w:val="lowerRoman"/>
      <w:lvlText w:val="%6."/>
      <w:lvlJc w:val="right"/>
      <w:pPr>
        <w:ind w:left="5585" w:hanging="180"/>
      </w:pPr>
    </w:lvl>
    <w:lvl w:ilvl="6" w:tplc="10526D84">
      <w:start w:val="1"/>
      <w:numFmt w:val="decimal"/>
      <w:lvlText w:val="%7."/>
      <w:lvlJc w:val="left"/>
      <w:pPr>
        <w:ind w:left="6305" w:hanging="360"/>
      </w:pPr>
    </w:lvl>
    <w:lvl w:ilvl="7" w:tplc="C914C1A2">
      <w:start w:val="1"/>
      <w:numFmt w:val="lowerLetter"/>
      <w:lvlText w:val="%8."/>
      <w:lvlJc w:val="left"/>
      <w:pPr>
        <w:ind w:left="7025" w:hanging="360"/>
      </w:pPr>
    </w:lvl>
    <w:lvl w:ilvl="8" w:tplc="DEC24944">
      <w:start w:val="1"/>
      <w:numFmt w:val="lowerRoman"/>
      <w:lvlText w:val="%9."/>
      <w:lvlJc w:val="right"/>
      <w:pPr>
        <w:ind w:left="7745" w:hanging="180"/>
      </w:pPr>
    </w:lvl>
  </w:abstractNum>
  <w:abstractNum w:abstractNumId="3">
    <w:nsid w:val="7E735C91"/>
    <w:multiLevelType w:val="hybridMultilevel"/>
    <w:tmpl w:val="CE3EB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96A"/>
    <w:rsid w:val="00001F31"/>
    <w:rsid w:val="00023E9A"/>
    <w:rsid w:val="00035F08"/>
    <w:rsid w:val="00054FFC"/>
    <w:rsid w:val="00061276"/>
    <w:rsid w:val="00061464"/>
    <w:rsid w:val="000D27BD"/>
    <w:rsid w:val="000D63C4"/>
    <w:rsid w:val="000E6B95"/>
    <w:rsid w:val="00150A77"/>
    <w:rsid w:val="001641CF"/>
    <w:rsid w:val="00240ABA"/>
    <w:rsid w:val="00240E31"/>
    <w:rsid w:val="00265A61"/>
    <w:rsid w:val="002921F8"/>
    <w:rsid w:val="002924BB"/>
    <w:rsid w:val="00337E77"/>
    <w:rsid w:val="0035419E"/>
    <w:rsid w:val="00393959"/>
    <w:rsid w:val="0043603C"/>
    <w:rsid w:val="004671A6"/>
    <w:rsid w:val="00477AF3"/>
    <w:rsid w:val="004A33C1"/>
    <w:rsid w:val="004B6B34"/>
    <w:rsid w:val="004C30AC"/>
    <w:rsid w:val="00536329"/>
    <w:rsid w:val="0057668A"/>
    <w:rsid w:val="005A6AB8"/>
    <w:rsid w:val="005B7FBA"/>
    <w:rsid w:val="0060072F"/>
    <w:rsid w:val="006832D7"/>
    <w:rsid w:val="006C065B"/>
    <w:rsid w:val="006E5A76"/>
    <w:rsid w:val="006E6DBA"/>
    <w:rsid w:val="00780C74"/>
    <w:rsid w:val="00787045"/>
    <w:rsid w:val="007B2162"/>
    <w:rsid w:val="00805ABF"/>
    <w:rsid w:val="00843BFF"/>
    <w:rsid w:val="0086296A"/>
    <w:rsid w:val="008A1962"/>
    <w:rsid w:val="008D14C7"/>
    <w:rsid w:val="009403BA"/>
    <w:rsid w:val="00951516"/>
    <w:rsid w:val="00A57932"/>
    <w:rsid w:val="00AA69ED"/>
    <w:rsid w:val="00AE5455"/>
    <w:rsid w:val="00AE57DF"/>
    <w:rsid w:val="00B30368"/>
    <w:rsid w:val="00B34ED1"/>
    <w:rsid w:val="00B5007F"/>
    <w:rsid w:val="00C268B9"/>
    <w:rsid w:val="00C870FB"/>
    <w:rsid w:val="00CB6B1A"/>
    <w:rsid w:val="00D04AED"/>
    <w:rsid w:val="00D1033B"/>
    <w:rsid w:val="00D336B8"/>
    <w:rsid w:val="00DF6A17"/>
    <w:rsid w:val="00E14717"/>
    <w:rsid w:val="00E615E9"/>
    <w:rsid w:val="00E625F2"/>
    <w:rsid w:val="00E62B82"/>
    <w:rsid w:val="00EB6E0F"/>
    <w:rsid w:val="00F66CD3"/>
    <w:rsid w:val="00FB3B96"/>
    <w:rsid w:val="00FC686F"/>
    <w:rsid w:val="00FF3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BD"/>
  </w:style>
  <w:style w:type="paragraph" w:styleId="1">
    <w:name w:val="heading 1"/>
    <w:basedOn w:val="a"/>
    <w:link w:val="10"/>
    <w:uiPriority w:val="9"/>
    <w:qFormat/>
    <w:rsid w:val="00F66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6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table" w:styleId="a4">
    <w:name w:val="Table Grid"/>
    <w:basedOn w:val="a1"/>
    <w:uiPriority w:val="59"/>
    <w:rsid w:val="008629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6127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3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5455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E147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6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ody Text"/>
    <w:basedOn w:val="a"/>
    <w:link w:val="ab"/>
    <w:rsid w:val="00054FFC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054FFC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bkin-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8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2024-04-18T09:52:00Z</cp:lastPrinted>
  <dcterms:created xsi:type="dcterms:W3CDTF">2024-03-18T08:26:00Z</dcterms:created>
  <dcterms:modified xsi:type="dcterms:W3CDTF">2024-06-20T14:21:00Z</dcterms:modified>
</cp:coreProperties>
</file>