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57" w:rsidRDefault="003E0A57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511371"/>
            <wp:effectExtent l="19050" t="0" r="2540" b="0"/>
            <wp:docPr id="1" name="Рисунок 1" descr="C:\Users\User\Pictures\2020-09-2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4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57" w:rsidRDefault="003E0A57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57" w:rsidRDefault="003E0A57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57" w:rsidRDefault="003E0A57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EB" w:rsidRPr="00F51042" w:rsidRDefault="00CD65EB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42">
        <w:rPr>
          <w:rFonts w:ascii="Times New Roman" w:hAnsi="Times New Roman" w:cs="Times New Roman"/>
          <w:b/>
          <w:sz w:val="24"/>
          <w:szCs w:val="24"/>
        </w:rPr>
        <w:lastRenderedPageBreak/>
        <w:t>Раздел 1. Планируемые результаты освоения учебного предмета «</w:t>
      </w:r>
      <w:r w:rsidR="00C01B58" w:rsidRPr="00F51042">
        <w:rPr>
          <w:rFonts w:ascii="Times New Roman" w:hAnsi="Times New Roman" w:cs="Times New Roman"/>
          <w:b/>
          <w:sz w:val="24"/>
          <w:szCs w:val="24"/>
        </w:rPr>
        <w:t>Право. Основы правовой культуры</w:t>
      </w:r>
      <w:r w:rsidRPr="00F51042">
        <w:rPr>
          <w:rFonts w:ascii="Times New Roman" w:hAnsi="Times New Roman" w:cs="Times New Roman"/>
          <w:b/>
          <w:sz w:val="24"/>
          <w:szCs w:val="24"/>
        </w:rPr>
        <w:t>»</w:t>
      </w:r>
    </w:p>
    <w:p w:rsidR="00C605A5" w:rsidRPr="00F51042" w:rsidRDefault="007C606B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42">
        <w:rPr>
          <w:rFonts w:ascii="Times New Roman" w:hAnsi="Times New Roman" w:cs="Times New Roman"/>
          <w:b/>
          <w:sz w:val="24"/>
          <w:szCs w:val="24"/>
        </w:rPr>
        <w:tab/>
      </w:r>
    </w:p>
    <w:p w:rsidR="00C01B58" w:rsidRPr="00F51042" w:rsidRDefault="00334684" w:rsidP="00F5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hAnsi="Times New Roman" w:cs="Times New Roman"/>
          <w:sz w:val="24"/>
          <w:szCs w:val="24"/>
        </w:rPr>
        <w:tab/>
      </w:r>
      <w:r w:rsidR="007C606B" w:rsidRPr="00F5104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31025" w:rsidRPr="00F51042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C01B58" w:rsidRPr="00F51042">
        <w:rPr>
          <w:rFonts w:ascii="Times New Roman" w:hAnsi="Times New Roman" w:cs="Times New Roman"/>
          <w:sz w:val="24"/>
          <w:szCs w:val="24"/>
        </w:rPr>
        <w:t xml:space="preserve">Право. Основы правовой культуры» для 10-11 классов составлена в соответствии с требованиями Федерального государственного образовательного стандарта на основе </w:t>
      </w:r>
      <w:r w:rsidR="00C01B58" w:rsidRPr="00F51042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программы основного среднего образования по праву (Лавренова Е.Б. Сборник примерных программ: обществознание, экономика, право ( на основе ФГОС второго поколения). 10-11 классы. –М.: ВИТА – ПРЕСС, 2013, с учётом авторской Рабочей программы  </w:t>
      </w:r>
      <w:r w:rsidR="00C01B58" w:rsidRPr="00F51042">
        <w:rPr>
          <w:rFonts w:ascii="Times New Roman" w:hAnsi="Times New Roman" w:cs="Times New Roman"/>
          <w:sz w:val="24"/>
          <w:szCs w:val="24"/>
        </w:rPr>
        <w:t xml:space="preserve"> «Право. Основы правовой культуры». 10-11классы, автор – составитель</w:t>
      </w:r>
      <w:r w:rsidR="00C01B58" w:rsidRPr="00F51042">
        <w:rPr>
          <w:rFonts w:ascii="Times New Roman" w:eastAsia="Times New Roman" w:hAnsi="Times New Roman" w:cs="Times New Roman"/>
          <w:sz w:val="24"/>
          <w:szCs w:val="24"/>
        </w:rPr>
        <w:t xml:space="preserve"> Е.А.Певцова М.: Русское слово, 2020.</w:t>
      </w:r>
    </w:p>
    <w:p w:rsidR="00C01B58" w:rsidRPr="00F51042" w:rsidRDefault="00C01B58" w:rsidP="00F51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</w:t>
      </w:r>
      <w:r w:rsidRPr="00F51042">
        <w:rPr>
          <w:rFonts w:ascii="Times New Roman" w:hAnsi="Times New Roman" w:cs="Times New Roman"/>
          <w:sz w:val="24"/>
          <w:szCs w:val="24"/>
        </w:rPr>
        <w:t xml:space="preserve">Базисному учебному плану общеобразовательных учреждений Примерной основной образовательной программы основного общего образования, </w:t>
      </w:r>
      <w:r w:rsidRPr="00F51042">
        <w:rPr>
          <w:rFonts w:ascii="Times New Roman" w:hAnsi="Times New Roman" w:cs="Times New Roman"/>
          <w:iCs/>
          <w:sz w:val="24"/>
          <w:szCs w:val="24"/>
        </w:rPr>
        <w:t xml:space="preserve">одобренной Федеральным научно-методическим объединением по общему образованию, протокол заседания от 8 апреля 2015г. №1/15,  в редакции протокола № 3/15 от 28.10.2015г. </w:t>
      </w:r>
      <w:r w:rsidRPr="00F51042">
        <w:rPr>
          <w:rFonts w:ascii="Times New Roman" w:hAnsi="Times New Roman" w:cs="Times New Roman"/>
          <w:sz w:val="24"/>
          <w:szCs w:val="24"/>
        </w:rPr>
        <w:t>программа рассчитана на 170 часов:</w:t>
      </w:r>
    </w:p>
    <w:p w:rsidR="00C01B58" w:rsidRPr="00F51042" w:rsidRDefault="00C01B58" w:rsidP="00F51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668" w:type="dxa"/>
        <w:tblLook w:val="04A0"/>
      </w:tblPr>
      <w:tblGrid>
        <w:gridCol w:w="1513"/>
        <w:gridCol w:w="2597"/>
        <w:gridCol w:w="2377"/>
      </w:tblGrid>
      <w:tr w:rsidR="00C01B58" w:rsidRPr="00F51042" w:rsidTr="0047435E">
        <w:trPr>
          <w:trHeight w:val="844"/>
        </w:trPr>
        <w:tc>
          <w:tcPr>
            <w:tcW w:w="1513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 плану</w:t>
            </w:r>
          </w:p>
        </w:tc>
        <w:tc>
          <w:tcPr>
            <w:tcW w:w="237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01B58" w:rsidRPr="00F51042" w:rsidTr="0047435E">
        <w:trPr>
          <w:trHeight w:val="271"/>
        </w:trPr>
        <w:tc>
          <w:tcPr>
            <w:tcW w:w="1513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9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B58" w:rsidRPr="00F51042" w:rsidTr="0047435E">
        <w:trPr>
          <w:trHeight w:val="286"/>
        </w:trPr>
        <w:tc>
          <w:tcPr>
            <w:tcW w:w="1513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9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C01B58" w:rsidRPr="00F51042" w:rsidRDefault="00C01B58" w:rsidP="00F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1B58" w:rsidRPr="00F51042" w:rsidRDefault="00C01B58" w:rsidP="00F51042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1B58" w:rsidRPr="00F51042" w:rsidRDefault="00C01B58" w:rsidP="00F51042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51042">
        <w:rPr>
          <w:rFonts w:ascii="Times New Roman" w:hAnsi="Times New Roman"/>
          <w:bCs/>
          <w:sz w:val="24"/>
          <w:szCs w:val="24"/>
        </w:rPr>
        <w:tab/>
        <w:t>Рабочая программа ориентирована на использование УМК «</w:t>
      </w:r>
      <w:r w:rsidRPr="00F51042">
        <w:rPr>
          <w:rFonts w:ascii="Times New Roman" w:hAnsi="Times New Roman"/>
          <w:sz w:val="24"/>
          <w:szCs w:val="24"/>
        </w:rPr>
        <w:t>Право. Основы правовой культуры</w:t>
      </w:r>
      <w:r w:rsidRPr="00F51042">
        <w:rPr>
          <w:rFonts w:ascii="Times New Roman" w:hAnsi="Times New Roman"/>
          <w:bCs/>
          <w:sz w:val="24"/>
          <w:szCs w:val="24"/>
        </w:rPr>
        <w:t>» (10-11классы)  для средней основной школы  издательского центра «Русское слово».</w:t>
      </w:r>
    </w:p>
    <w:p w:rsidR="007C606B" w:rsidRPr="00F51042" w:rsidRDefault="007C606B" w:rsidP="00F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EB" w:rsidRPr="00F51042" w:rsidRDefault="00CD65EB" w:rsidP="00F510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510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</w:t>
      </w:r>
    </w:p>
    <w:p w:rsidR="00C01B58" w:rsidRPr="00F51042" w:rsidRDefault="00CD65EB" w:rsidP="00F51042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hAnsi="Times New Roman" w:cs="Times New Roman"/>
          <w:sz w:val="24"/>
          <w:szCs w:val="24"/>
        </w:rPr>
        <w:tab/>
      </w:r>
      <w:r w:rsidR="00C01B58" w:rsidRPr="00F51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Личностные результаты</w:t>
      </w:r>
    </w:p>
    <w:p w:rsidR="00C01B58" w:rsidRPr="00F51042" w:rsidRDefault="00C01B58" w:rsidP="00F51042">
      <w:pPr>
        <w:shd w:val="clear" w:color="auto" w:fill="FFFFFF"/>
        <w:tabs>
          <w:tab w:val="left" w:pos="766"/>
        </w:tabs>
        <w:spacing w:after="0" w:line="240" w:lineRule="auto"/>
        <w:ind w:firstLine="528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1B58" w:rsidRPr="00F51042" w:rsidRDefault="00C01B58" w:rsidP="00F51042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как активного и ответственного  члена российского общества,  осознающего свои конституционные права  и обязанности, уважающего закон и пра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вопорядок,  обладающего чувством  собственного достоинства, осознанно принимающего традиционные национальные и обще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человеческие гуманистические и демократические ценности;</w:t>
      </w:r>
    </w:p>
    <w:p w:rsidR="00C01B58" w:rsidRPr="00F51042" w:rsidRDefault="00C01B58" w:rsidP="00F51042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C01B58" w:rsidRPr="00F51042" w:rsidRDefault="00C01B58" w:rsidP="00F51042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10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ременному уровню развития правовой науки и практики, а также различных форм общественного сознания, осознание своего места в ноликультурном мире;</w:t>
      </w:r>
    </w:p>
    <w:p w:rsidR="00C01B58" w:rsidRPr="00F51042" w:rsidRDefault="00C01B58" w:rsidP="00F5104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ind w:left="0" w:firstLine="446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F51042">
        <w:rPr>
          <w:rFonts w:ascii="Times New Roman" w:eastAsia="Times New Roman" w:hAnsi="Times New Roman"/>
          <w:color w:val="000000"/>
        </w:rPr>
        <w:softHyphen/>
        <w:t>тельной, творческой и ответственной деятельности;</w:t>
      </w:r>
    </w:p>
    <w:p w:rsidR="00C01B58" w:rsidRPr="00F51042" w:rsidRDefault="00C01B58" w:rsidP="00F51042">
      <w:pPr>
        <w:shd w:val="clear" w:color="auto" w:fill="FFFFFF"/>
        <w:tabs>
          <w:tab w:val="left" w:pos="770"/>
        </w:tabs>
        <w:spacing w:after="0" w:line="240" w:lineRule="auto"/>
        <w:ind w:left="7" w:firstLine="437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толерантное  сознание  и  поведение  в  поликультурном мире, готовность и способность вести диалог с другими людь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достигать в нем взаимопонимания, находить общие цели и сотрудничать для их достижения;</w:t>
      </w:r>
    </w:p>
    <w:p w:rsidR="00C01B58" w:rsidRPr="00F51042" w:rsidRDefault="00C01B58" w:rsidP="00F51042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возраста, взрослыми в образовательной, общественно полез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учебно-исследовательской, проектной и других видах де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C01B58" w:rsidRPr="00F51042" w:rsidRDefault="00C01B58" w:rsidP="00F51042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C01B58" w:rsidRPr="00F51042" w:rsidRDefault="00C01B58" w:rsidP="00F510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</w:rPr>
      </w:pPr>
      <w:r w:rsidRPr="00F51042">
        <w:rPr>
          <w:rFonts w:ascii="Times New Roman" w:eastAsia="Times New Roman" w:hAnsi="Times New Roman"/>
          <w:color w:val="000000"/>
        </w:rPr>
        <w:t>готовность и способность к образованию, в том числе са</w:t>
      </w:r>
      <w:r w:rsidRPr="00F51042">
        <w:rPr>
          <w:rFonts w:ascii="Times New Roman" w:eastAsia="Times New Roman" w:hAnsi="Times New Roman"/>
          <w:color w:val="000000"/>
        </w:rPr>
        <w:softHyphen/>
        <w:t xml:space="preserve">мообразованию, на протяжении </w:t>
      </w:r>
      <w:r w:rsidRPr="00F51042">
        <w:rPr>
          <w:rFonts w:ascii="Times New Roman" w:eastAsia="Times New Roman" w:hAnsi="Times New Roman"/>
          <w:color w:val="000000"/>
        </w:rPr>
        <w:lastRenderedPageBreak/>
        <w:t>всей жизни; сознательное от</w:t>
      </w:r>
      <w:r w:rsidRPr="00F51042">
        <w:rPr>
          <w:rFonts w:ascii="Times New Roman" w:eastAsia="Times New Roman" w:hAnsi="Times New Roman"/>
          <w:color w:val="000000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C01B58" w:rsidRPr="00F51042" w:rsidRDefault="00C01B58" w:rsidP="00F510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31"/>
          <w:tab w:val="left" w:pos="4519"/>
        </w:tabs>
        <w:autoSpaceDE w:val="0"/>
        <w:autoSpaceDN w:val="0"/>
        <w:adjustRightInd w:val="0"/>
        <w:ind w:left="0" w:firstLine="426"/>
        <w:rPr>
          <w:rFonts w:ascii="Times New Roman" w:hAnsi="Times New Roman"/>
          <w:color w:val="000000"/>
        </w:rPr>
      </w:pPr>
      <w:r w:rsidRPr="00F51042">
        <w:rPr>
          <w:rFonts w:ascii="Times New Roman" w:eastAsia="Times New Roman" w:hAnsi="Times New Roman"/>
          <w:color w:val="000000"/>
        </w:rPr>
        <w:t>осознанный выбор будущей профессии и возможностей реализации собственных жизненных планов; отношение к про</w:t>
      </w:r>
      <w:r w:rsidRPr="00F51042">
        <w:rPr>
          <w:rFonts w:ascii="Times New Roman" w:eastAsia="Times New Roman" w:hAnsi="Times New Roman"/>
          <w:color w:val="000000"/>
        </w:rPr>
        <w:softHyphen/>
        <w:t>фессиональной деятельности как возможности участия в ре</w:t>
      </w:r>
      <w:r w:rsidRPr="00F51042">
        <w:rPr>
          <w:rFonts w:ascii="Times New Roman" w:eastAsia="Times New Roman" w:hAnsi="Times New Roman"/>
          <w:color w:val="000000"/>
        </w:rPr>
        <w:softHyphen/>
        <w:t>шении личных, общественных, государственных, общенацио</w:t>
      </w:r>
      <w:r w:rsidRPr="00F51042">
        <w:rPr>
          <w:rFonts w:ascii="Times New Roman" w:eastAsia="Times New Roman" w:hAnsi="Times New Roman"/>
          <w:color w:val="000000"/>
        </w:rPr>
        <w:softHyphen/>
        <w:t>нальных проблем;</w:t>
      </w:r>
      <w:r w:rsidRPr="00F51042">
        <w:rPr>
          <w:rFonts w:ascii="Times New Roman" w:eastAsia="Times New Roman" w:hAnsi="Times New Roman"/>
          <w:color w:val="000000"/>
        </w:rPr>
        <w:tab/>
      </w:r>
    </w:p>
    <w:p w:rsidR="00C01B58" w:rsidRPr="00F51042" w:rsidRDefault="00C01B58" w:rsidP="00F51042">
      <w:pPr>
        <w:shd w:val="clear" w:color="auto" w:fill="FFFFFF"/>
        <w:tabs>
          <w:tab w:val="left" w:pos="63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экологического мышления, понимания влияния  социально-экономических  процессов  на  состояние природной и социальной среды;</w:t>
      </w:r>
    </w:p>
    <w:p w:rsidR="00C01B58" w:rsidRPr="00F51042" w:rsidRDefault="00C01B58" w:rsidP="00F51042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>ответственное отношение к созданию семьи на основе осоз</w:t>
      </w:r>
      <w:r w:rsidRPr="00F51042">
        <w:rPr>
          <w:rFonts w:ascii="Times New Roman" w:eastAsia="Times New Roman" w:hAnsi="Times New Roman"/>
          <w:color w:val="000000"/>
        </w:rPr>
        <w:softHyphen/>
        <w:t>нанного принятия ценностей семейной жизни.</w:t>
      </w:r>
    </w:p>
    <w:p w:rsidR="00C01B58" w:rsidRPr="00F51042" w:rsidRDefault="00C01B58" w:rsidP="00F51042">
      <w:p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01B58" w:rsidRPr="00F51042" w:rsidRDefault="00C01B58" w:rsidP="00F51042">
      <w:pPr>
        <w:shd w:val="clear" w:color="auto" w:fill="FFFFFF"/>
        <w:spacing w:after="0" w:line="240" w:lineRule="auto"/>
        <w:ind w:left="362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Метапредметные результаты</w:t>
      </w:r>
    </w:p>
    <w:p w:rsidR="00C01B58" w:rsidRPr="00F51042" w:rsidRDefault="00C01B58" w:rsidP="00F51042">
      <w:pPr>
        <w:shd w:val="clear" w:color="auto" w:fill="FFFFFF"/>
        <w:tabs>
          <w:tab w:val="left" w:pos="742"/>
        </w:tabs>
        <w:spacing w:after="0" w:line="240" w:lineRule="auto"/>
        <w:ind w:firstLine="437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самостоятельно определять цели деятельности и составлять планы деятельности; самостоятельно осущест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влять, контролировать и корректировать деятельность; исполь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1B58" w:rsidRPr="00F51042" w:rsidRDefault="00C01B58" w:rsidP="00F51042">
      <w:pPr>
        <w:shd w:val="clear" w:color="auto" w:fill="FFFFFF"/>
        <w:spacing w:after="0" w:line="240" w:lineRule="auto"/>
        <w:ind w:left="12" w:right="2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продуктивно  общаться  и  взаимодействовать в  процессе  совместной  деятельности,  учитывать  позиции других   участников   деятельности,   эффективно   разрешать конфликты;</w:t>
      </w:r>
    </w:p>
    <w:p w:rsidR="00C01B58" w:rsidRPr="00F51042" w:rsidRDefault="00C01B58" w:rsidP="00F51042">
      <w:pPr>
        <w:shd w:val="clear" w:color="auto" w:fill="FFFFFF"/>
        <w:tabs>
          <w:tab w:val="left" w:pos="751"/>
        </w:tabs>
        <w:spacing w:after="0" w:line="240" w:lineRule="auto"/>
        <w:ind w:left="10" w:firstLine="437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 навыками познавательной, учебно-исследова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информаци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онно-познавательной деятельности, включая умение ориенти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никационных технологий в решении когнитивных, коммуни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нания совершаемых действий и мыслительных процессов, их результатов и оснований, границ своего знания и незнания, но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познавательных задач и средств их достижения.</w:t>
      </w:r>
    </w:p>
    <w:p w:rsidR="00C01B58" w:rsidRPr="00F51042" w:rsidRDefault="00C01B58" w:rsidP="00F51042">
      <w:pPr>
        <w:shd w:val="clear" w:color="auto" w:fill="FFFFFF"/>
        <w:spacing w:after="0" w:line="240" w:lineRule="auto"/>
        <w:ind w:left="367" w:right="4378" w:hanging="30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01B58" w:rsidRPr="00F51042" w:rsidRDefault="00C01B58" w:rsidP="00F51042">
      <w:pPr>
        <w:shd w:val="clear" w:color="auto" w:fill="FFFFFF"/>
        <w:spacing w:after="0" w:line="240" w:lineRule="auto"/>
        <w:ind w:left="367" w:right="4378" w:hanging="302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Предметные результаты  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понятии государства, его функциях, механизме и формах;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C01B58" w:rsidRPr="00F51042" w:rsidRDefault="00C01B58" w:rsidP="00F51042">
      <w:pPr>
        <w:widowControl w:val="0"/>
        <w:numPr>
          <w:ilvl w:val="0"/>
          <w:numId w:val="29"/>
        </w:numPr>
        <w:shd w:val="clear" w:color="auto" w:fill="FFFFFF"/>
        <w:tabs>
          <w:tab w:val="left" w:pos="629"/>
          <w:tab w:val="left" w:pos="4514"/>
        </w:tabs>
        <w:autoSpaceDE w:val="0"/>
        <w:autoSpaceDN w:val="0"/>
        <w:adjustRightInd w:val="0"/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правонарушениях и юридической от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ветственности;</w:t>
      </w:r>
    </w:p>
    <w:p w:rsidR="00C01B58" w:rsidRPr="00F51042" w:rsidRDefault="00C01B58" w:rsidP="00F51042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89"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C01B58" w:rsidRPr="00F51042" w:rsidRDefault="00C01B58" w:rsidP="00F51042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89"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общих представлений о разных видах судопроизводства,  правилах применения права, разрешения конфликтов правовыми способами;</w:t>
      </w:r>
    </w:p>
    <w:p w:rsidR="00C01B58" w:rsidRPr="00F51042" w:rsidRDefault="00C01B58" w:rsidP="00F51042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правового мышления;</w:t>
      </w:r>
    </w:p>
    <w:p w:rsidR="00C01B58" w:rsidRPr="00F51042" w:rsidRDefault="00C01B58" w:rsidP="00F51042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89"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об основах административного, гражданского, трудового, уголовного права;</w:t>
      </w:r>
    </w:p>
    <w:p w:rsidR="00C01B58" w:rsidRPr="00F51042" w:rsidRDefault="00C01B58" w:rsidP="00F51042">
      <w:pPr>
        <w:widowControl w:val="0"/>
        <w:numPr>
          <w:ilvl w:val="0"/>
          <w:numId w:val="3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89" w:firstLine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C01B58" w:rsidRPr="00F51042" w:rsidRDefault="00C01B58" w:rsidP="00F51042">
      <w:pPr>
        <w:shd w:val="clear" w:color="auto" w:fill="FFFFFF"/>
        <w:tabs>
          <w:tab w:val="left" w:pos="809"/>
        </w:tabs>
        <w:spacing w:after="0" w:line="240" w:lineRule="auto"/>
        <w:ind w:left="86" w:firstLine="439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C01B58" w:rsidRPr="00F51042" w:rsidRDefault="00C01B58" w:rsidP="00F51042">
      <w:pPr>
        <w:shd w:val="clear" w:color="auto" w:fill="FFFFFF"/>
        <w:spacing w:after="0" w:line="240" w:lineRule="auto"/>
        <w:ind w:right="7" w:firstLine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навыков самостоятельного поиска пра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вовой информации, умений использовать результаты в конк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ретных жизненных ситуациях.  </w:t>
      </w:r>
    </w:p>
    <w:p w:rsidR="00C01B58" w:rsidRPr="00F51042" w:rsidRDefault="00C01B58" w:rsidP="00F51042">
      <w:pPr>
        <w:shd w:val="clear" w:color="auto" w:fill="FFFFFF"/>
        <w:tabs>
          <w:tab w:val="left" w:pos="725"/>
        </w:tabs>
        <w:spacing w:after="0" w:line="240" w:lineRule="auto"/>
        <w:ind w:left="91" w:firstLine="434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C01B58" w:rsidRPr="00F51042" w:rsidRDefault="00C01B58" w:rsidP="00F51042">
      <w:pPr>
        <w:widowControl w:val="0"/>
        <w:numPr>
          <w:ilvl w:val="0"/>
          <w:numId w:val="30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left="89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основных правовых принципах,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действующих в демократическом обществе;</w:t>
      </w:r>
    </w:p>
    <w:p w:rsidR="00C01B58" w:rsidRPr="00F51042" w:rsidRDefault="00C01B58" w:rsidP="00F51042">
      <w:pPr>
        <w:widowControl w:val="0"/>
        <w:numPr>
          <w:ilvl w:val="0"/>
          <w:numId w:val="30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left="89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системе и структуре права,  правоотношениях,  правонарушениях и юридической ответственности;</w:t>
      </w:r>
    </w:p>
    <w:p w:rsidR="00C01B58" w:rsidRPr="00F51042" w:rsidRDefault="00C01B58" w:rsidP="00F51042">
      <w:pPr>
        <w:widowControl w:val="0"/>
        <w:numPr>
          <w:ilvl w:val="0"/>
          <w:numId w:val="30"/>
        </w:numPr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40" w:lineRule="auto"/>
        <w:ind w:left="89" w:firstLine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российской правовой системе, осо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бенностях её развития;</w:t>
      </w:r>
    </w:p>
    <w:p w:rsidR="00C01B58" w:rsidRPr="00F51042" w:rsidRDefault="00C01B58" w:rsidP="00F51042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4" w:firstLine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 представлений  о  конституционном, гражданском, арбитражном, уголовном видах судопроизвод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правилах применения права, разрешения конфликтов правовыми способами;</w:t>
      </w:r>
    </w:p>
    <w:p w:rsidR="00C01B58" w:rsidRPr="00F51042" w:rsidRDefault="00C01B58" w:rsidP="00F51042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4" w:firstLine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шений, юридической ответственности, применяемых санкций, способов восстановления нарушенных прав;</w:t>
      </w:r>
    </w:p>
    <w:p w:rsidR="00C01B58" w:rsidRPr="00F51042" w:rsidRDefault="00C01B58" w:rsidP="00F51042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left="0" w:firstLine="528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>сформированность знаний об общих принципах и нормах, регулирующих государственное устройство Российской Феде</w:t>
      </w:r>
      <w:r w:rsidRPr="00F51042">
        <w:rPr>
          <w:rFonts w:ascii="Times New Roman" w:eastAsia="Times New Roman" w:hAnsi="Times New Roman"/>
          <w:color w:val="000000"/>
        </w:rPr>
        <w:softHyphen/>
        <w:t>рации, конституционный статус государственной власти и сис</w:t>
      </w:r>
      <w:r w:rsidRPr="00F51042">
        <w:rPr>
          <w:rFonts w:ascii="Times New Roman" w:eastAsia="Times New Roman" w:hAnsi="Times New Roman"/>
          <w:color w:val="000000"/>
        </w:rPr>
        <w:softHyphen/>
        <w:t>тему конституционных прав и свобод в Российской Федерации, механизмы реализации и защиты прав граждан и юридичес</w:t>
      </w:r>
      <w:r w:rsidRPr="00F51042">
        <w:rPr>
          <w:rFonts w:ascii="Times New Roman" w:eastAsia="Times New Roman" w:hAnsi="Times New Roman"/>
          <w:color w:val="000000"/>
        </w:rPr>
        <w:softHyphen/>
        <w:t>ких лиц;</w:t>
      </w:r>
    </w:p>
    <w:p w:rsidR="00C01B58" w:rsidRPr="00F51042" w:rsidRDefault="00C01B58" w:rsidP="00F51042">
      <w:pPr>
        <w:shd w:val="clear" w:color="auto" w:fill="FFFFFF"/>
        <w:tabs>
          <w:tab w:val="left" w:pos="756"/>
        </w:tabs>
        <w:spacing w:after="0" w:line="240" w:lineRule="auto"/>
        <w:ind w:left="2" w:firstLine="528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понимание юридической деятельности как формы реализации права; ознакомление со спецификой основных юриди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профессий;</w:t>
      </w:r>
    </w:p>
    <w:p w:rsidR="00C01B58" w:rsidRPr="00F51042" w:rsidRDefault="00C01B58" w:rsidP="00F51042">
      <w:pPr>
        <w:widowControl w:val="0"/>
        <w:numPr>
          <w:ilvl w:val="0"/>
          <w:numId w:val="3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94" w:firstLine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работки и доказательной аргументации собственной позиции в конкретных правовых ситуациях с использованием норма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актов.</w:t>
      </w:r>
    </w:p>
    <w:p w:rsidR="00017E15" w:rsidRPr="00F51042" w:rsidRDefault="00017E15" w:rsidP="00F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15" w:rsidRPr="00F51042" w:rsidRDefault="00017E15" w:rsidP="00F5104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D65EB" w:rsidRPr="00F51042" w:rsidRDefault="00CD65EB" w:rsidP="00F5104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7819" w:rsidRPr="00F51042" w:rsidRDefault="00CD65EB" w:rsidP="00F51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4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D7819" w:rsidRPr="00F510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34684" w:rsidRPr="00F51042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612D15" w:rsidRPr="00F51042">
        <w:rPr>
          <w:rFonts w:ascii="Times New Roman" w:hAnsi="Times New Roman" w:cs="Times New Roman"/>
          <w:b/>
          <w:sz w:val="24"/>
          <w:szCs w:val="24"/>
        </w:rPr>
        <w:t>Право. Основы правовой культуры</w:t>
      </w:r>
      <w:r w:rsidR="00334684" w:rsidRPr="00F51042">
        <w:rPr>
          <w:rFonts w:ascii="Times New Roman" w:hAnsi="Times New Roman" w:cs="Times New Roman"/>
          <w:b/>
          <w:sz w:val="24"/>
          <w:szCs w:val="24"/>
        </w:rPr>
        <w:t>»</w:t>
      </w:r>
    </w:p>
    <w:p w:rsidR="00F51042" w:rsidRPr="00F51042" w:rsidRDefault="00F51042" w:rsidP="00F51042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</w:rPr>
      </w:pPr>
      <w:r w:rsidRPr="00F51042">
        <w:rPr>
          <w:rFonts w:ascii="Times New Roman" w:hAnsi="Times New Roman"/>
          <w:b/>
          <w:bCs/>
          <w:color w:val="000000"/>
        </w:rPr>
        <w:t xml:space="preserve">10 </w:t>
      </w:r>
      <w:r w:rsidRPr="00F51042">
        <w:rPr>
          <w:rFonts w:ascii="Times New Roman" w:eastAsia="Times New Roman" w:hAnsi="Times New Roman"/>
          <w:b/>
          <w:bCs/>
          <w:color w:val="000000"/>
        </w:rPr>
        <w:t xml:space="preserve">КЛАСС </w:t>
      </w:r>
    </w:p>
    <w:p w:rsidR="00F51042" w:rsidRPr="00F51042" w:rsidRDefault="00F51042" w:rsidP="00F51042">
      <w:pPr>
        <w:pStyle w:val="a5"/>
        <w:shd w:val="clear" w:color="auto" w:fill="FFFFFF"/>
        <w:ind w:left="0"/>
        <w:jc w:val="center"/>
        <w:rPr>
          <w:rFonts w:ascii="Times New Roman" w:hAnsi="Times New Roman"/>
          <w:bCs/>
          <w:color w:val="000000"/>
        </w:rPr>
      </w:pPr>
    </w:p>
    <w:p w:rsidR="00612D15" w:rsidRPr="00F51042" w:rsidRDefault="00612D15" w:rsidP="00F51042">
      <w:pPr>
        <w:pStyle w:val="a5"/>
        <w:shd w:val="clear" w:color="auto" w:fill="FFFFFF"/>
        <w:ind w:left="0" w:right="73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 xml:space="preserve">Тема 1. РОЛЬ ПРАВА В ЖИЗНИ ЧЕЛОВЕКА И ОБЩЕСТВА </w:t>
      </w:r>
    </w:p>
    <w:p w:rsidR="00612D15" w:rsidRPr="00F51042" w:rsidRDefault="00612D15" w:rsidP="00F51042">
      <w:pPr>
        <w:pStyle w:val="a5"/>
        <w:shd w:val="clear" w:color="auto" w:fill="FFFFFF"/>
        <w:ind w:left="0" w:right="2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Значение изучения права. Система юридических наук. Юридические профессии: адвокат, нотариус, судья. Информа</w:t>
      </w:r>
      <w:r w:rsidRPr="00F51042">
        <w:rPr>
          <w:rFonts w:ascii="Times New Roman" w:eastAsia="Times New Roman" w:hAnsi="Times New Roman"/>
          <w:color w:val="000000"/>
        </w:rPr>
        <w:softHyphen/>
        <w:t>ция и право. Теории происхождения права. Закономерности возникновения права. Исторические особенности зарождения права в различных уголках мира. Происхождение права в го</w:t>
      </w:r>
      <w:r w:rsidRPr="00F51042">
        <w:rPr>
          <w:rFonts w:ascii="Times New Roman" w:eastAsia="Times New Roman" w:hAnsi="Times New Roman"/>
          <w:color w:val="000000"/>
        </w:rPr>
        <w:softHyphen/>
        <w:t>сударствах Древнего Востока, Древней Греции, Древнего Рима, у древних германцев и славян. Право и основные теории его по</w:t>
      </w:r>
      <w:r w:rsidRPr="00F51042">
        <w:rPr>
          <w:rFonts w:ascii="Times New Roman" w:eastAsia="Times New Roman" w:hAnsi="Times New Roman"/>
          <w:color w:val="000000"/>
        </w:rPr>
        <w:softHyphen/>
        <w:t>нимания. Нормы права. Основные принципы права. Презумп</w:t>
      </w:r>
      <w:r w:rsidRPr="00F51042">
        <w:rPr>
          <w:rFonts w:ascii="Times New Roman" w:eastAsia="Times New Roman" w:hAnsi="Times New Roman"/>
          <w:color w:val="000000"/>
        </w:rPr>
        <w:softHyphen/>
        <w:t>ции и аксиомы права. Система регулирования общественных отношений. Механизм правового регулирования.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Юриспруденция. Правовая информация. Офици</w:t>
      </w:r>
      <w:r w:rsidRPr="00F51042">
        <w:rPr>
          <w:rFonts w:ascii="Times New Roman" w:eastAsia="Times New Roman" w:hAnsi="Times New Roman"/>
          <w:color w:val="000000"/>
        </w:rPr>
        <w:softHyphen/>
        <w:t>альная правовая информация. Информация индивидуально-правового характера. Неофициальная правовая информация. Мононормы. Правопонимание. Естественное право. Позитив</w:t>
      </w:r>
      <w:r w:rsidRPr="00F51042">
        <w:rPr>
          <w:rFonts w:ascii="Times New Roman" w:eastAsia="Times New Roman" w:hAnsi="Times New Roman"/>
          <w:color w:val="000000"/>
        </w:rPr>
        <w:softHyphen/>
        <w:t>ное право. Основная норма. Прайо. Принципы права. Презумп</w:t>
      </w:r>
      <w:r w:rsidRPr="00F51042">
        <w:rPr>
          <w:rFonts w:ascii="Times New Roman" w:eastAsia="Times New Roman" w:hAnsi="Times New Roman"/>
          <w:color w:val="000000"/>
        </w:rPr>
        <w:softHyphen/>
        <w:t>ция. Правовые аксиомы. Юридические фикции. Социальные нормы. Обычаи. Религиозные нормы. Групповые нормы. Кор</w:t>
      </w:r>
      <w:r w:rsidRPr="00F51042">
        <w:rPr>
          <w:rFonts w:ascii="Times New Roman" w:eastAsia="Times New Roman" w:hAnsi="Times New Roman"/>
          <w:color w:val="000000"/>
        </w:rPr>
        <w:softHyphen/>
        <w:t>поративные нормы. Санкции.</w:t>
      </w:r>
    </w:p>
    <w:p w:rsidR="00612D15" w:rsidRPr="00F51042" w:rsidRDefault="00F51042" w:rsidP="00F51042">
      <w:pPr>
        <w:pStyle w:val="a5"/>
        <w:shd w:val="clear" w:color="auto" w:fill="FFFFFF"/>
        <w:ind w:left="0" w:right="73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ab/>
      </w:r>
      <w:r w:rsidR="00612D15" w:rsidRPr="00F51042">
        <w:rPr>
          <w:rFonts w:ascii="Times New Roman" w:eastAsia="Times New Roman" w:hAnsi="Times New Roman"/>
          <w:bCs/>
          <w:color w:val="000000"/>
        </w:rPr>
        <w:t xml:space="preserve">Тема 2. ТЕОРЕТИЧЕСКИЕ ОСНОВЫ ПРАВА КАК СИСТЕМЫ 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и система права. Правовые нормы и их характерис</w:t>
      </w:r>
      <w:r w:rsidRPr="00F51042">
        <w:rPr>
          <w:rFonts w:ascii="Times New Roman" w:eastAsia="Times New Roman" w:hAnsi="Times New Roman"/>
          <w:color w:val="000000"/>
        </w:rPr>
        <w:softHyphen/>
        <w:t>тики. Классификация норм права, структура правовой нормы. Способы изложения норм права в нормативных правовых ак</w:t>
      </w:r>
      <w:r w:rsidRPr="00F51042">
        <w:rPr>
          <w:rFonts w:ascii="Times New Roman" w:eastAsia="Times New Roman" w:hAnsi="Times New Roman"/>
          <w:color w:val="000000"/>
        </w:rPr>
        <w:softHyphen/>
        <w:t>тах. Институты права. Отрасли права. Методы правового регу</w:t>
      </w:r>
      <w:r w:rsidRPr="00F51042">
        <w:rPr>
          <w:rFonts w:ascii="Times New Roman" w:eastAsia="Times New Roman" w:hAnsi="Times New Roman"/>
          <w:color w:val="000000"/>
        </w:rPr>
        <w:softHyphen/>
        <w:t>лирования.</w:t>
      </w:r>
    </w:p>
    <w:p w:rsidR="00612D15" w:rsidRPr="00F51042" w:rsidRDefault="00612D15" w:rsidP="00F51042">
      <w:pPr>
        <w:pStyle w:val="a5"/>
        <w:shd w:val="clear" w:color="auto" w:fill="FFFFFF"/>
        <w:ind w:left="0" w:right="1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и виды правотворчества. Законодательный про</w:t>
      </w:r>
      <w:r w:rsidRPr="00F51042">
        <w:rPr>
          <w:rFonts w:ascii="Times New Roman" w:eastAsia="Times New Roman" w:hAnsi="Times New Roman"/>
          <w:color w:val="000000"/>
        </w:rPr>
        <w:softHyphen/>
        <w:t>цесс. Юридическая техника.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lastRenderedPageBreak/>
        <w:tab/>
        <w:t>Источники права. Правовой обычай. Юридический преце</w:t>
      </w:r>
      <w:r w:rsidRPr="00F51042">
        <w:rPr>
          <w:rFonts w:ascii="Times New Roman" w:eastAsia="Times New Roman" w:hAnsi="Times New Roman"/>
          <w:color w:val="000000"/>
        </w:rPr>
        <w:softHyphen/>
        <w:t>дент. Договоры как форма выражения воли участников право</w:t>
      </w:r>
      <w:r w:rsidRPr="00F51042">
        <w:rPr>
          <w:rFonts w:ascii="Times New Roman" w:eastAsia="Times New Roman" w:hAnsi="Times New Roman"/>
          <w:color w:val="000000"/>
        </w:rPr>
        <w:softHyphen/>
        <w:t>отношений, их виды. Нормативный правовой акт. Виды нор</w:t>
      </w:r>
      <w:r w:rsidRPr="00F51042">
        <w:rPr>
          <w:rFonts w:ascii="Times New Roman" w:eastAsia="Times New Roman" w:hAnsi="Times New Roman"/>
          <w:color w:val="000000"/>
        </w:rPr>
        <w:softHyphen/>
        <w:t>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реализации права и её формы. Этапы и особенности применения права. Правила разрешения юридических проти</w:t>
      </w:r>
      <w:r w:rsidRPr="00F51042">
        <w:rPr>
          <w:rFonts w:ascii="Times New Roman" w:eastAsia="Times New Roman" w:hAnsi="Times New Roman"/>
          <w:color w:val="000000"/>
        </w:rPr>
        <w:softHyphen/>
        <w:t>воречий. Сущность и назначение толкования права. Способы и виды толкования права. Пробелы в праве. Аналогия права и аналогия закона.</w:t>
      </w:r>
    </w:p>
    <w:p w:rsidR="00612D15" w:rsidRPr="00F51042" w:rsidRDefault="00612D15" w:rsidP="00F51042">
      <w:pPr>
        <w:pStyle w:val="a5"/>
        <w:shd w:val="clear" w:color="auto" w:fill="FFFFFF"/>
        <w:ind w:left="0" w:right="1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Система права. Норма права. Гипотеза. Диспози</w:t>
      </w:r>
      <w:r w:rsidRPr="00F51042">
        <w:rPr>
          <w:rFonts w:ascii="Times New Roman" w:eastAsia="Times New Roman" w:hAnsi="Times New Roman"/>
          <w:color w:val="000000"/>
        </w:rPr>
        <w:softHyphen/>
        <w:t>ция. Санкция. Институт права. Субинститут. Отрасль права. Предмет правового регулирования. Частное право. Публич</w:t>
      </w:r>
      <w:r w:rsidRPr="00F51042">
        <w:rPr>
          <w:rFonts w:ascii="Times New Roman" w:eastAsia="Times New Roman" w:hAnsi="Times New Roman"/>
          <w:color w:val="000000"/>
        </w:rPr>
        <w:softHyphen/>
        <w:t>ное право. Материальное право. Процессуальное право. Зако</w:t>
      </w:r>
      <w:r w:rsidRPr="00F51042">
        <w:rPr>
          <w:rFonts w:ascii="Times New Roman" w:eastAsia="Times New Roman" w:hAnsi="Times New Roman"/>
          <w:color w:val="000000"/>
        </w:rPr>
        <w:softHyphen/>
        <w:t>нодательная инициатива. Юридическая техника. Реквизиты документов. Прецедент. Договор. Закон. Подзаконный акт. Локальный нормативный акт. Кодификация. Инкорпорация. Консолидация. Учёт. Применение права. Акт применения пра</w:t>
      </w:r>
      <w:r w:rsidRPr="00F51042">
        <w:rPr>
          <w:rFonts w:ascii="Times New Roman" w:eastAsia="Times New Roman" w:hAnsi="Times New Roman"/>
          <w:color w:val="000000"/>
        </w:rPr>
        <w:softHyphen/>
        <w:t>ва. Реализация права. Использование права. Соблюдение пра</w:t>
      </w:r>
      <w:r w:rsidRPr="00F51042">
        <w:rPr>
          <w:rFonts w:ascii="Times New Roman" w:eastAsia="Times New Roman" w:hAnsi="Times New Roman"/>
          <w:color w:val="000000"/>
        </w:rPr>
        <w:softHyphen/>
        <w:t>ва. Применение права. Акт толкования права.</w:t>
      </w:r>
    </w:p>
    <w:p w:rsidR="00612D15" w:rsidRPr="00F51042" w:rsidRDefault="00612D15" w:rsidP="00F51042">
      <w:pPr>
        <w:pStyle w:val="a5"/>
        <w:shd w:val="clear" w:color="auto" w:fill="FFFFFF"/>
        <w:ind w:left="0" w:right="2040"/>
        <w:jc w:val="center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 xml:space="preserve">Тема 3. ПРАВООТНОШЕНИЯ И ПРАВОВАЯ КУЛЬТУРА 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Юридические факты как основание правоотношений. Виды и структура правоотношений.</w:t>
      </w:r>
    </w:p>
    <w:p w:rsidR="00612D15" w:rsidRPr="00F51042" w:rsidRDefault="00612D15" w:rsidP="00F51042">
      <w:pPr>
        <w:pStyle w:val="a5"/>
        <w:shd w:val="clear" w:color="auto" w:fill="FFFFFF"/>
        <w:ind w:left="0" w:right="12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Поведение людей в мире права. Правомерное поведение. Правонарушение, его состав, признаки. Виды правонаруше</w:t>
      </w:r>
      <w:r w:rsidRPr="00F51042">
        <w:rPr>
          <w:rFonts w:ascii="Times New Roman" w:eastAsia="Times New Roman" w:hAnsi="Times New Roman"/>
          <w:color w:val="000000"/>
        </w:rPr>
        <w:softHyphen/>
        <w:t>ний. Функции юридической ответственности. Принципы юри</w:t>
      </w:r>
      <w:r w:rsidRPr="00F51042">
        <w:rPr>
          <w:rFonts w:ascii="Times New Roman" w:eastAsia="Times New Roman" w:hAnsi="Times New Roman"/>
          <w:color w:val="000000"/>
        </w:rPr>
        <w:softHyphen/>
        <w:t>дической ответственности. Виды юридической ответственнос</w:t>
      </w:r>
      <w:r w:rsidRPr="00F51042">
        <w:rPr>
          <w:rFonts w:ascii="Times New Roman" w:eastAsia="Times New Roman" w:hAnsi="Times New Roman"/>
          <w:color w:val="000000"/>
        </w:rPr>
        <w:softHyphen/>
        <w:t>ти. Основания освобождения от юридической ответственности. Обстоятельства, исключающие преступность деяния.</w:t>
      </w:r>
    </w:p>
    <w:p w:rsidR="00612D15" w:rsidRPr="00F51042" w:rsidRDefault="00612D15" w:rsidP="00F51042">
      <w:pPr>
        <w:pStyle w:val="a5"/>
        <w:shd w:val="clear" w:color="auto" w:fill="FFFFFF"/>
        <w:ind w:left="0" w:right="24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Правовое сознание и его структура. Правовая психология. Правовая идеология. Правовая культура.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правовой системы общества. Романо-германская правовая семья. Англосаксонская правовая семья. Религиозно-правовая семья. Социалистическая правовая семья. Особеннос</w:t>
      </w:r>
      <w:r w:rsidRPr="00F51042">
        <w:rPr>
          <w:rFonts w:ascii="Times New Roman" w:eastAsia="Times New Roman" w:hAnsi="Times New Roman"/>
          <w:color w:val="000000"/>
        </w:rPr>
        <w:softHyphen/>
        <w:t>ти правовой системы в России.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hAnsi="Times New Roman"/>
        </w:rPr>
        <w:tab/>
      </w:r>
      <w:r w:rsidRPr="00F51042">
        <w:rPr>
          <w:rFonts w:ascii="Times New Roman" w:eastAsia="Times New Roman" w:hAnsi="Times New Roman"/>
          <w:iCs/>
          <w:color w:val="000000"/>
        </w:rPr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Правоспособность. Дееспособность. Правосубъ</w:t>
      </w:r>
      <w:r w:rsidRPr="00F51042">
        <w:rPr>
          <w:rFonts w:ascii="Times New Roman" w:eastAsia="Times New Roman" w:hAnsi="Times New Roman"/>
          <w:color w:val="000000"/>
        </w:rPr>
        <w:softHyphen/>
        <w:t>ектность. Субъективное право. Юридическая обязанность. Правонарушение. Состав правонарушения. Субъект правона</w:t>
      </w:r>
      <w:r w:rsidRPr="00F51042">
        <w:rPr>
          <w:rFonts w:ascii="Times New Roman" w:eastAsia="Times New Roman" w:hAnsi="Times New Roman"/>
          <w:color w:val="000000"/>
        </w:rPr>
        <w:softHyphen/>
        <w:t>рушения. Объект правонарушения. Объективная сторона пра</w:t>
      </w:r>
      <w:r w:rsidRPr="00F51042">
        <w:rPr>
          <w:rFonts w:ascii="Times New Roman" w:eastAsia="Times New Roman" w:hAnsi="Times New Roman"/>
          <w:color w:val="000000"/>
        </w:rPr>
        <w:softHyphen/>
        <w:t>вонарушения. Субъективная сторона правонарушения. Вина. Преступление. Правопорядок. Убытки. Неустойка. Возмеще</w:t>
      </w:r>
      <w:r w:rsidRPr="00F51042">
        <w:rPr>
          <w:rFonts w:ascii="Times New Roman" w:eastAsia="Times New Roman" w:hAnsi="Times New Roman"/>
          <w:color w:val="000000"/>
        </w:rPr>
        <w:softHyphen/>
        <w:t>ние неустойки (штрафа). Срок дарности. Необходимая оборона. Крайняя необходимость. Правовые знания. Правовые эмоции. Правовая установка. Правовые ценности. Ценностные ориен</w:t>
      </w:r>
      <w:r w:rsidRPr="00F51042">
        <w:rPr>
          <w:rFonts w:ascii="Times New Roman" w:eastAsia="Times New Roman" w:hAnsi="Times New Roman"/>
          <w:color w:val="000000"/>
        </w:rPr>
        <w:softHyphen/>
        <w:t>тации. Правовая культура. Правовой нигилизм. Правовой иде</w:t>
      </w:r>
      <w:r w:rsidRPr="00F51042">
        <w:rPr>
          <w:rFonts w:ascii="Times New Roman" w:eastAsia="Times New Roman" w:hAnsi="Times New Roman"/>
          <w:color w:val="000000"/>
        </w:rPr>
        <w:softHyphen/>
        <w:t>ализм. Правовое воспитание. Правовая семья. Рецепция права. Право справедливости.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</w:p>
    <w:p w:rsidR="00612D15" w:rsidRPr="00F51042" w:rsidRDefault="00612D15" w:rsidP="00F51042">
      <w:pPr>
        <w:pStyle w:val="a5"/>
        <w:shd w:val="clear" w:color="auto" w:fill="FFFFFF"/>
        <w:ind w:left="0" w:right="12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 xml:space="preserve">Тема 4. ГОСУДАРСТВО И ПРАВО 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государства и его признаки. Подходы к понима</w:t>
      </w:r>
      <w:r w:rsidRPr="00F51042">
        <w:rPr>
          <w:rFonts w:ascii="Times New Roman" w:eastAsia="Times New Roman" w:hAnsi="Times New Roman"/>
          <w:color w:val="000000"/>
        </w:rPr>
        <w:softHyphen/>
        <w:t>нию государства. Жизнь людей в догосударственный период. Происхождение древневосточнрго государства. Происхож</w:t>
      </w:r>
      <w:r w:rsidRPr="00F51042">
        <w:rPr>
          <w:rFonts w:ascii="Times New Roman" w:eastAsia="Times New Roman" w:hAnsi="Times New Roman"/>
          <w:color w:val="000000"/>
        </w:rPr>
        <w:softHyphen/>
        <w:t>дение античного государства. Происхождение государства у древних германцев и славян. Теории происхождения госу</w:t>
      </w:r>
      <w:r w:rsidRPr="00F51042">
        <w:rPr>
          <w:rFonts w:ascii="Times New Roman" w:eastAsia="Times New Roman" w:hAnsi="Times New Roman"/>
          <w:color w:val="000000"/>
        </w:rPr>
        <w:softHyphen/>
        <w:t>дарства: теологическая, патриархальная, ирригационная, договорная, марксистская, теория насилия. Признаки госу</w:t>
      </w:r>
      <w:r w:rsidRPr="00F51042">
        <w:rPr>
          <w:rFonts w:ascii="Times New Roman" w:eastAsia="Times New Roman" w:hAnsi="Times New Roman"/>
          <w:color w:val="000000"/>
        </w:rPr>
        <w:softHyphen/>
        <w:t>дарства. Сущность государства. Функции государства. Виды функций государства. Форма государства и её элементы. Мо</w:t>
      </w:r>
      <w:r w:rsidRPr="00F51042">
        <w:rPr>
          <w:rFonts w:ascii="Times New Roman" w:eastAsia="Times New Roman" w:hAnsi="Times New Roman"/>
          <w:color w:val="000000"/>
        </w:rPr>
        <w:softHyphen/>
        <w:t>нархия как форма правления. Республика как форма влас</w:t>
      </w:r>
      <w:r w:rsidRPr="00F51042">
        <w:rPr>
          <w:rFonts w:ascii="Times New Roman" w:eastAsia="Times New Roman" w:hAnsi="Times New Roman"/>
          <w:color w:val="000000"/>
        </w:rPr>
        <w:softHyphen/>
        <w:t>ти. Государственное устройство. Политический режим. Го</w:t>
      </w:r>
      <w:r w:rsidRPr="00F51042">
        <w:rPr>
          <w:rFonts w:ascii="Times New Roman" w:eastAsia="Times New Roman" w:hAnsi="Times New Roman"/>
          <w:color w:val="000000"/>
        </w:rPr>
        <w:softHyphen/>
        <w:t>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</w:t>
      </w:r>
      <w:r w:rsidRPr="00F51042">
        <w:rPr>
          <w:rFonts w:ascii="Times New Roman" w:eastAsia="Times New Roman" w:hAnsi="Times New Roman"/>
          <w:color w:val="000000"/>
        </w:rPr>
        <w:softHyphen/>
        <w:t>вовое государство и его сущность. Признаки правового госу</w:t>
      </w:r>
      <w:r w:rsidRPr="00F51042">
        <w:rPr>
          <w:rFonts w:ascii="Times New Roman" w:eastAsia="Times New Roman" w:hAnsi="Times New Roman"/>
          <w:color w:val="000000"/>
        </w:rPr>
        <w:softHyphen/>
        <w:t>дарства.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Конституция Российской Федерации — основной закон го</w:t>
      </w:r>
      <w:r w:rsidRPr="00F51042">
        <w:rPr>
          <w:rFonts w:ascii="Times New Roman" w:eastAsia="Times New Roman" w:hAnsi="Times New Roman"/>
          <w:color w:val="000000"/>
        </w:rPr>
        <w:softHyphen/>
        <w:t>сударства. Структура Конституции Российской Федерации. Основы конституционного строя России. Эволюция понятия «гражданство». Порядок приобретения и прекращения россий</w:t>
      </w:r>
      <w:r w:rsidRPr="00F51042">
        <w:rPr>
          <w:rFonts w:ascii="Times New Roman" w:eastAsia="Times New Roman" w:hAnsi="Times New Roman"/>
          <w:color w:val="000000"/>
        </w:rPr>
        <w:softHyphen/>
        <w:t>ского гражданства. Правовой статус человека в демократичес</w:t>
      </w:r>
      <w:r w:rsidRPr="00F51042">
        <w:rPr>
          <w:rFonts w:ascii="Times New Roman" w:eastAsia="Times New Roman" w:hAnsi="Times New Roman"/>
          <w:color w:val="000000"/>
        </w:rPr>
        <w:softHyphen/>
        <w:t>ком правовом государстве. Избирательные системы и их виды. Референдум. Выборы Президента Российской Федерации.</w:t>
      </w:r>
    </w:p>
    <w:p w:rsidR="00612D15" w:rsidRPr="00F51042" w:rsidRDefault="00612D15" w:rsidP="00F51042">
      <w:pPr>
        <w:pStyle w:val="a5"/>
        <w:shd w:val="clear" w:color="auto" w:fill="FFFFFF"/>
        <w:ind w:left="0" w:right="2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  <w:vertAlign w:val="subscript"/>
        </w:rPr>
        <w:lastRenderedPageBreak/>
        <w:tab/>
      </w:r>
      <w:r w:rsidRPr="00F51042">
        <w:rPr>
          <w:rFonts w:ascii="Times New Roman" w:eastAsia="Times New Roman" w:hAnsi="Times New Roman"/>
          <w:iCs/>
          <w:color w:val="000000"/>
        </w:rPr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Государство. Род. Деспотия. Естественное состоя</w:t>
      </w:r>
      <w:r w:rsidRPr="00F51042">
        <w:rPr>
          <w:rFonts w:ascii="Times New Roman" w:eastAsia="Times New Roman" w:hAnsi="Times New Roman"/>
          <w:color w:val="000000"/>
        </w:rPr>
        <w:softHyphen/>
        <w:t>ние человека. Производственные отношения. Общественно-эко</w:t>
      </w:r>
      <w:r w:rsidRPr="00F51042">
        <w:rPr>
          <w:rFonts w:ascii="Times New Roman" w:eastAsia="Times New Roman" w:hAnsi="Times New Roman"/>
          <w:color w:val="000000"/>
        </w:rPr>
        <w:softHyphen/>
        <w:t>номическая формация. Суверенитет (государственный, народа, национальный). Сущность государства. Политическая система общества. Глобальные проблемы. Функции государства. Зада</w:t>
      </w:r>
      <w:r w:rsidRPr="00F51042">
        <w:rPr>
          <w:rFonts w:ascii="Times New Roman" w:eastAsia="Times New Roman" w:hAnsi="Times New Roman"/>
          <w:color w:val="000000"/>
        </w:rPr>
        <w:softHyphen/>
        <w:t>чи государства. Форма государства. Форма правления. Монар</w:t>
      </w:r>
      <w:r w:rsidRPr="00F51042">
        <w:rPr>
          <w:rFonts w:ascii="Times New Roman" w:eastAsia="Times New Roman" w:hAnsi="Times New Roman"/>
          <w:color w:val="000000"/>
        </w:rPr>
        <w:softHyphen/>
        <w:t>хия. Республика. Парламентарная республика. Президентская республика. Форма государственного устройства. Федерация. Унитарное государство. Конфедерация. Политический режим. Механизм государства. Орган государства. Правовой имму</w:t>
      </w:r>
      <w:r w:rsidRPr="00F51042">
        <w:rPr>
          <w:rFonts w:ascii="Times New Roman" w:eastAsia="Times New Roman" w:hAnsi="Times New Roman"/>
          <w:color w:val="000000"/>
        </w:rPr>
        <w:softHyphen/>
        <w:t>нитет. Правительство. Гражданское общество. Правовое госу</w:t>
      </w:r>
      <w:r w:rsidRPr="00F51042">
        <w:rPr>
          <w:rFonts w:ascii="Times New Roman" w:eastAsia="Times New Roman" w:hAnsi="Times New Roman"/>
          <w:color w:val="000000"/>
        </w:rPr>
        <w:softHyphen/>
        <w:t>дарство. Гражданство. Гражданин. Иностранный гражданин. Лицо без гражданства. Двойное гражданство. Правовой статус. , Права и свободы человека. Налог. Сбор. Альтернативная граж</w:t>
      </w:r>
      <w:r w:rsidRPr="00F51042">
        <w:rPr>
          <w:rFonts w:ascii="Times New Roman" w:eastAsia="Times New Roman" w:hAnsi="Times New Roman"/>
          <w:color w:val="000000"/>
        </w:rPr>
        <w:softHyphen/>
        <w:t>данская служба. Избирательная система. Активное избира</w:t>
      </w:r>
      <w:r w:rsidRPr="00F51042">
        <w:rPr>
          <w:rFonts w:ascii="Times New Roman" w:eastAsia="Times New Roman" w:hAnsi="Times New Roman"/>
          <w:color w:val="000000"/>
        </w:rPr>
        <w:softHyphen/>
        <w:t>тельное право. Пассивное избирательное право.</w:t>
      </w:r>
    </w:p>
    <w:p w:rsidR="00612D15" w:rsidRPr="00F51042" w:rsidRDefault="00612D15" w:rsidP="00F51042">
      <w:pPr>
        <w:pStyle w:val="a5"/>
        <w:shd w:val="clear" w:color="auto" w:fill="FFFFFF"/>
        <w:ind w:left="0" w:right="1114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 xml:space="preserve">Тема 5. ПРАВОСУДИЕ И ПРАВООХРАНИТЕЛЬНЫЕ ОРГАНЫ 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Защита прав человека в государстве. Судебная система. Кон</w:t>
      </w:r>
      <w:r w:rsidRPr="00F51042">
        <w:rPr>
          <w:rFonts w:ascii="Times New Roman" w:eastAsia="Times New Roman" w:hAnsi="Times New Roman"/>
          <w:color w:val="000000"/>
        </w:rPr>
        <w:softHyphen/>
        <w:t>ституционный суд Российской Федерации. Суды общей юрис</w:t>
      </w:r>
      <w:r w:rsidRPr="00F51042">
        <w:rPr>
          <w:rFonts w:ascii="Times New Roman" w:eastAsia="Times New Roman" w:hAnsi="Times New Roman"/>
          <w:color w:val="000000"/>
        </w:rPr>
        <w:softHyphen/>
        <w:t>дикции. Мировые суды. Порядок осуществления правосудия в судах общей юрисдикции. Арбитражные суды. Правоохрани</w:t>
      </w:r>
      <w:r w:rsidRPr="00F51042">
        <w:rPr>
          <w:rFonts w:ascii="Times New Roman" w:eastAsia="Times New Roman" w:hAnsi="Times New Roman"/>
          <w:color w:val="000000"/>
        </w:rPr>
        <w:softHyphen/>
        <w:t>тельные органы Российской Федерации. Система органов внут</w:t>
      </w:r>
      <w:r w:rsidRPr="00F51042">
        <w:rPr>
          <w:rFonts w:ascii="Times New Roman" w:eastAsia="Times New Roman" w:hAnsi="Times New Roman"/>
          <w:color w:val="000000"/>
        </w:rPr>
        <w:softHyphen/>
        <w:t>ренних дел. Прокуратура и её деятельность. Органы Федераль</w:t>
      </w:r>
      <w:r w:rsidRPr="00F51042">
        <w:rPr>
          <w:rFonts w:ascii="Times New Roman" w:eastAsia="Times New Roman" w:hAnsi="Times New Roman"/>
          <w:color w:val="000000"/>
        </w:rPr>
        <w:softHyphen/>
        <w:t>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</w:t>
      </w:r>
      <w:r w:rsidRPr="00F51042">
        <w:rPr>
          <w:rFonts w:ascii="Times New Roman" w:eastAsia="Times New Roman" w:hAnsi="Times New Roman"/>
          <w:color w:val="000000"/>
        </w:rPr>
        <w:softHyphen/>
        <w:t>ционная служба, Федеральная служба РФ по контролю за обо</w:t>
      </w:r>
      <w:r w:rsidRPr="00F51042">
        <w:rPr>
          <w:rFonts w:ascii="Times New Roman" w:eastAsia="Times New Roman" w:hAnsi="Times New Roman"/>
          <w:color w:val="000000"/>
        </w:rPr>
        <w:softHyphen/>
        <w:t>ротом наркотиков, Федеральная налоговая служба, Федераль</w:t>
      </w:r>
      <w:r w:rsidRPr="00F51042">
        <w:rPr>
          <w:rFonts w:ascii="Times New Roman" w:eastAsia="Times New Roman" w:hAnsi="Times New Roman"/>
          <w:color w:val="000000"/>
        </w:rPr>
        <w:softHyphen/>
        <w:t>ная таможенная служба.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Правосудие. Подсудность. Судебная инстанция. Юрисдикция. Апелляция. Кассация. Исковое заявление. Ис</w:t>
      </w:r>
      <w:r w:rsidRPr="00F51042">
        <w:rPr>
          <w:rFonts w:ascii="Times New Roman" w:eastAsia="Times New Roman" w:hAnsi="Times New Roman"/>
          <w:color w:val="000000"/>
        </w:rPr>
        <w:softHyphen/>
        <w:t>тец. Ответчик. Доказательства. Полиция. Заявление о преступ</w:t>
      </w:r>
      <w:r w:rsidRPr="00F51042">
        <w:rPr>
          <w:rFonts w:ascii="Times New Roman" w:eastAsia="Times New Roman" w:hAnsi="Times New Roman"/>
          <w:color w:val="000000"/>
        </w:rPr>
        <w:softHyphen/>
        <w:t>лении. Контрразведывательная деятельность.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</w:rPr>
      </w:pPr>
      <w:r w:rsidRPr="00F51042">
        <w:rPr>
          <w:rFonts w:ascii="Times New Roman" w:hAnsi="Times New Roman"/>
          <w:b/>
          <w:bCs/>
          <w:color w:val="000000"/>
        </w:rPr>
        <w:t xml:space="preserve">11 </w:t>
      </w:r>
      <w:r w:rsidRPr="00F51042">
        <w:rPr>
          <w:rFonts w:ascii="Times New Roman" w:eastAsia="Times New Roman" w:hAnsi="Times New Roman"/>
          <w:b/>
          <w:bCs/>
          <w:color w:val="000000"/>
        </w:rPr>
        <w:t xml:space="preserve">КЛАСС </w:t>
      </w:r>
    </w:p>
    <w:p w:rsidR="00612D15" w:rsidRPr="00F51042" w:rsidRDefault="00612D15" w:rsidP="00F51042">
      <w:pPr>
        <w:pStyle w:val="a5"/>
        <w:shd w:val="clear" w:color="auto" w:fill="FFFFFF"/>
        <w:ind w:left="0" w:right="24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 xml:space="preserve">Тема 1. ГРАЖДАНСКОЕ ПРАВО </w:t>
      </w:r>
    </w:p>
    <w:p w:rsidR="00612D15" w:rsidRPr="00F51042" w:rsidRDefault="00612D15" w:rsidP="00F51042">
      <w:pPr>
        <w:pStyle w:val="a5"/>
        <w:shd w:val="clear" w:color="auto" w:fill="FFFFFF"/>
        <w:ind w:left="0" w:right="1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и сущность гражданского права. Гражданские пра</w:t>
      </w:r>
      <w:r w:rsidRPr="00F51042">
        <w:rPr>
          <w:rFonts w:ascii="Times New Roman" w:eastAsia="Times New Roman" w:hAnsi="Times New Roman"/>
          <w:color w:val="000000"/>
        </w:rPr>
        <w:softHyphen/>
        <w:t>воотношения. Источники гражданского права. Виды субъектов гражданских правоотношений. Физическое лицо как субъект права. Юридические лица как субъекты права. Понятие сдел</w:t>
      </w:r>
      <w:r w:rsidRPr="00F51042">
        <w:rPr>
          <w:rFonts w:ascii="Times New Roman" w:eastAsia="Times New Roman" w:hAnsi="Times New Roman"/>
          <w:color w:val="000000"/>
        </w:rPr>
        <w:softHyphen/>
        <w:t>ки и её виды. Формы сделок. Основания недействительности сделок. Представительство в сделках. Доверенность и её виды. Понятие обязательства. Способы обеспечения исполнения обя</w:t>
      </w:r>
      <w:r w:rsidRPr="00F51042">
        <w:rPr>
          <w:rFonts w:ascii="Times New Roman" w:eastAsia="Times New Roman" w:hAnsi="Times New Roman"/>
          <w:color w:val="000000"/>
        </w:rPr>
        <w:softHyphen/>
        <w:t>зательств. Понятие договора и его содержание. Виды договоров. Порядок заключения, изменения и расторжения договоров. Отдельные виды обязательств. Понятие права собственности. Основания возникновения права собственности. Понятие права интеллектуальной собственности. Интеллектуальные права (ис</w:t>
      </w:r>
      <w:r w:rsidRPr="00F51042">
        <w:rPr>
          <w:rFonts w:ascii="Times New Roman" w:eastAsia="Times New Roman" w:hAnsi="Times New Roman"/>
          <w:color w:val="000000"/>
        </w:rPr>
        <w:softHyphen/>
        <w:t>ключительные — имущественные; неимущественные; иные — право доступа, право следования). Авторское право. Смежные права. Право охраны нетрадиционных объектов интеллекту</w:t>
      </w:r>
      <w:r w:rsidRPr="00F51042">
        <w:rPr>
          <w:rFonts w:ascii="Times New Roman" w:eastAsia="Times New Roman" w:hAnsi="Times New Roman"/>
          <w:color w:val="000000"/>
        </w:rPr>
        <w:softHyphen/>
        <w:t>альной собственности. Ноу-хау. Патентное право. Право средств индивидуализации участников гражданского оборота. Понятие общей собственности. Защита права собственности. Защита чес</w:t>
      </w:r>
      <w:r w:rsidRPr="00F51042">
        <w:rPr>
          <w:rFonts w:ascii="Times New Roman" w:eastAsia="Times New Roman" w:hAnsi="Times New Roman"/>
          <w:color w:val="000000"/>
        </w:rPr>
        <w:softHyphen/>
        <w:t>ти, достоинства и деловой репутации. Понятие гражданско-пра</w:t>
      </w:r>
      <w:r w:rsidRPr="00F51042">
        <w:rPr>
          <w:rFonts w:ascii="Times New Roman" w:eastAsia="Times New Roman" w:hAnsi="Times New Roman"/>
          <w:color w:val="000000"/>
        </w:rPr>
        <w:softHyphen/>
        <w:t>вовой ответственности. Виды гражданско-правовой ответствен</w:t>
      </w:r>
      <w:r w:rsidRPr="00F51042">
        <w:rPr>
          <w:rFonts w:ascii="Times New Roman" w:eastAsia="Times New Roman" w:hAnsi="Times New Roman"/>
          <w:color w:val="000000"/>
        </w:rPr>
        <w:softHyphen/>
        <w:t>ности. Способы защиты гражданских прав.</w:t>
      </w:r>
    </w:p>
    <w:p w:rsidR="00612D15" w:rsidRPr="00F51042" w:rsidRDefault="00612D15" w:rsidP="00F51042">
      <w:pPr>
        <w:pStyle w:val="a5"/>
        <w:shd w:val="clear" w:color="auto" w:fill="FFFFFF"/>
        <w:ind w:left="0" w:right="19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Предпринимательство и предпринимательское право. Пра</w:t>
      </w:r>
      <w:r w:rsidRPr="00F51042">
        <w:rPr>
          <w:rFonts w:ascii="Times New Roman" w:eastAsia="Times New Roman" w:hAnsi="Times New Roman"/>
          <w:color w:val="000000"/>
        </w:rPr>
        <w:softHyphen/>
        <w:t xml:space="preserve">вовые средства государственного регулирования экономики. 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Организационно-правовые формы предпринимательской де</w:t>
      </w:r>
      <w:r w:rsidRPr="00F51042">
        <w:rPr>
          <w:rFonts w:ascii="Times New Roman" w:eastAsia="Times New Roman" w:hAnsi="Times New Roman"/>
          <w:color w:val="000000"/>
        </w:rPr>
        <w:softHyphen/>
        <w:t>ятельности. Хозяйственные товарищества. Хозяйственные общества. Производственный кооператив (артель). Унитарное предприятие. Правовое регулирование защиты предпринима</w:t>
      </w:r>
      <w:r w:rsidRPr="00F51042">
        <w:rPr>
          <w:rFonts w:ascii="Times New Roman" w:eastAsia="Times New Roman" w:hAnsi="Times New Roman"/>
          <w:color w:val="000000"/>
        </w:rPr>
        <w:softHyphen/>
        <w:t>тельской деятельности и прав предпринимателей. Права потре</w:t>
      </w:r>
      <w:r w:rsidRPr="00F51042">
        <w:rPr>
          <w:rFonts w:ascii="Times New Roman" w:eastAsia="Times New Roman" w:hAnsi="Times New Roman"/>
          <w:color w:val="000000"/>
        </w:rPr>
        <w:softHyphen/>
        <w:t>бителей. Защита прав потребителей при заключении договоров на оказание услуг. Сроки предъявления претензий. Защита прав потребителей. Понятие и сущность наследования. Прави</w:t>
      </w:r>
      <w:r w:rsidRPr="00F51042">
        <w:rPr>
          <w:rFonts w:ascii="Times New Roman" w:eastAsia="Times New Roman" w:hAnsi="Times New Roman"/>
          <w:color w:val="000000"/>
        </w:rPr>
        <w:softHyphen/>
        <w:t>ла наследования на основании завещания. Формы завещания. Наследование по закону.</w:t>
      </w:r>
    </w:p>
    <w:p w:rsidR="00612D15" w:rsidRPr="00F51042" w:rsidRDefault="00612D15" w:rsidP="00F51042">
      <w:pPr>
        <w:pStyle w:val="a5"/>
        <w:shd w:val="clear" w:color="auto" w:fill="FFFFFF"/>
        <w:ind w:left="0" w:right="1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Гражданское право. Вещь. Информация. Коммер</w:t>
      </w:r>
      <w:r w:rsidRPr="00F51042">
        <w:rPr>
          <w:rFonts w:ascii="Times New Roman" w:eastAsia="Times New Roman" w:hAnsi="Times New Roman"/>
          <w:color w:val="000000"/>
        </w:rPr>
        <w:softHyphen/>
        <w:t xml:space="preserve">ческая тайна. Физическое лицо. Гражданская правоспособность. Гражданская дееспособность. Полная дееспособность. </w:t>
      </w:r>
      <w:r w:rsidRPr="00F51042">
        <w:rPr>
          <w:rFonts w:ascii="Times New Roman" w:eastAsia="Times New Roman" w:hAnsi="Times New Roman"/>
          <w:color w:val="000000"/>
        </w:rPr>
        <w:lastRenderedPageBreak/>
        <w:t>Юридическое лицо. Общая правоспособность. Специальная правоспо</w:t>
      </w:r>
      <w:r w:rsidRPr="00F51042">
        <w:rPr>
          <w:rFonts w:ascii="Times New Roman" w:eastAsia="Times New Roman" w:hAnsi="Times New Roman"/>
          <w:color w:val="000000"/>
        </w:rPr>
        <w:softHyphen/>
        <w:t>собность. Двусторонняя реституция. Сделка. Обязательственное право. Договорное право. Договор. Имущественные права. Право собственности. Вещное право. Общая долевая собственность. Об</w:t>
      </w:r>
      <w:r w:rsidRPr="00F51042">
        <w:rPr>
          <w:rFonts w:ascii="Times New Roman" w:eastAsia="Times New Roman" w:hAnsi="Times New Roman"/>
          <w:color w:val="000000"/>
        </w:rPr>
        <w:softHyphen/>
        <w:t>щая совместная собственность. Виндикационный иск. Добросо</w:t>
      </w:r>
      <w:r w:rsidRPr="00F51042">
        <w:rPr>
          <w:rFonts w:ascii="Times New Roman" w:eastAsia="Times New Roman" w:hAnsi="Times New Roman"/>
          <w:color w:val="000000"/>
        </w:rPr>
        <w:softHyphen/>
        <w:t>вестный приобретатель. Негаторный иск. Иск о признании права собственности. Личные неимущественные права. Деловая репу</w:t>
      </w:r>
      <w:r w:rsidRPr="00F51042">
        <w:rPr>
          <w:rFonts w:ascii="Times New Roman" w:eastAsia="Times New Roman" w:hAnsi="Times New Roman"/>
          <w:color w:val="000000"/>
        </w:rPr>
        <w:softHyphen/>
        <w:t>тация. Честь. Достоинство. Клевета. Оскорбление. Исковая дав</w:t>
      </w:r>
      <w:r w:rsidRPr="00F51042">
        <w:rPr>
          <w:rFonts w:ascii="Times New Roman" w:eastAsia="Times New Roman" w:hAnsi="Times New Roman"/>
          <w:color w:val="000000"/>
        </w:rPr>
        <w:softHyphen/>
        <w:t>ность. Моральный вред. Гражданско-правовая ответственность. Убытки. Реальный ущерб. Упущенная выгода. Деликт. Предпри</w:t>
      </w:r>
      <w:r w:rsidRPr="00F51042">
        <w:rPr>
          <w:rFonts w:ascii="Times New Roman" w:eastAsia="Times New Roman" w:hAnsi="Times New Roman"/>
          <w:color w:val="000000"/>
        </w:rPr>
        <w:softHyphen/>
        <w:t>нимательское право. Предпринимательская деятельность. Ком</w:t>
      </w:r>
      <w:r w:rsidRPr="00F51042">
        <w:rPr>
          <w:rFonts w:ascii="Times New Roman" w:eastAsia="Times New Roman" w:hAnsi="Times New Roman"/>
          <w:color w:val="000000"/>
        </w:rPr>
        <w:softHyphen/>
        <w:t>мерческая организация. Полное товарищество. Товарищество на вере. Общество с ограниченной ответственностью. Акционерное общество. Общество с дополнительной ответственностью. Акция. Облигация. Производственный кооператив. Унитарное пред</w:t>
      </w:r>
      <w:r w:rsidRPr="00F51042">
        <w:rPr>
          <w:rFonts w:ascii="Times New Roman" w:eastAsia="Times New Roman" w:hAnsi="Times New Roman"/>
          <w:color w:val="000000"/>
        </w:rPr>
        <w:softHyphen/>
        <w:t>приятие. Претензия. Гарантийный срок хранения. Гарантий</w:t>
      </w:r>
      <w:r w:rsidRPr="00F51042">
        <w:rPr>
          <w:rFonts w:ascii="Times New Roman" w:eastAsia="Times New Roman" w:hAnsi="Times New Roman"/>
          <w:color w:val="000000"/>
        </w:rPr>
        <w:softHyphen/>
        <w:t>ный срок эксплуатации. Сертификат качества/Наследование. Наследник. Наследодатель. Завещание. Право на обязательную долю. Время открытия наследства. Место открытия наследства.</w:t>
      </w:r>
    </w:p>
    <w:p w:rsidR="00612D15" w:rsidRPr="00F51042" w:rsidRDefault="00612D15" w:rsidP="00F51042">
      <w:pPr>
        <w:pStyle w:val="a5"/>
        <w:shd w:val="clear" w:color="auto" w:fill="FFFFFF"/>
        <w:ind w:left="0" w:right="10"/>
        <w:jc w:val="both"/>
        <w:rPr>
          <w:rFonts w:ascii="Times New Roman" w:hAnsi="Times New Roman"/>
        </w:rPr>
      </w:pPr>
      <w:r w:rsidRPr="00F51042">
        <w:rPr>
          <w:rFonts w:ascii="Times New Roman" w:hAnsi="Times New Roman"/>
        </w:rPr>
        <w:tab/>
      </w:r>
      <w:r w:rsidRPr="00F51042">
        <w:rPr>
          <w:rFonts w:ascii="Times New Roman" w:eastAsia="Times New Roman" w:hAnsi="Times New Roman"/>
          <w:bCs/>
          <w:color w:val="000000"/>
        </w:rPr>
        <w:t xml:space="preserve">Тема 2. СЕМЕЙНОЕ ПРАВО </w:t>
      </w:r>
    </w:p>
    <w:p w:rsidR="00612D15" w:rsidRPr="00F51042" w:rsidRDefault="00612D15" w:rsidP="00F51042">
      <w:pPr>
        <w:pStyle w:val="a5"/>
        <w:shd w:val="clear" w:color="auto" w:fill="FFFFFF"/>
        <w:ind w:left="0" w:right="2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Порядок заключения брака. Расторжение брака. Имущест</w:t>
      </w:r>
      <w:r w:rsidRPr="00F51042">
        <w:rPr>
          <w:rFonts w:ascii="Times New Roman" w:eastAsia="Times New Roman" w:hAnsi="Times New Roman"/>
          <w:color w:val="000000"/>
        </w:rPr>
        <w:softHyphen/>
        <w:t>венные и личные неимущественные права супругов. Договор</w:t>
      </w:r>
      <w:r w:rsidRPr="00F51042">
        <w:rPr>
          <w:rFonts w:ascii="Times New Roman" w:eastAsia="Times New Roman" w:hAnsi="Times New Roman"/>
          <w:color w:val="000000"/>
        </w:rPr>
        <w:softHyphen/>
        <w:t>ный режим имущества супругов. Родители и дети: правовые основы взаимоотношений. Алиментные обязательства.</w:t>
      </w:r>
    </w:p>
    <w:p w:rsidR="00612D15" w:rsidRPr="00F51042" w:rsidRDefault="00612D15" w:rsidP="00F51042">
      <w:pPr>
        <w:pStyle w:val="a5"/>
        <w:shd w:val="clear" w:color="auto" w:fill="FFFFFF"/>
        <w:ind w:left="0" w:right="84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Семья. Брачный договор. Дети-сироты. Дети, ос</w:t>
      </w:r>
      <w:r w:rsidRPr="00F51042">
        <w:rPr>
          <w:rFonts w:ascii="Times New Roman" w:eastAsia="Times New Roman" w:hAnsi="Times New Roman"/>
          <w:color w:val="000000"/>
        </w:rPr>
        <w:softHyphen/>
        <w:t>тавшиеся без попечения родителей.</w:t>
      </w:r>
    </w:p>
    <w:p w:rsidR="00612D15" w:rsidRPr="00F51042" w:rsidRDefault="00612D15" w:rsidP="00F51042">
      <w:pPr>
        <w:pStyle w:val="a5"/>
        <w:shd w:val="clear" w:color="auto" w:fill="FFFFFF"/>
        <w:ind w:left="0" w:right="84"/>
        <w:jc w:val="both"/>
        <w:rPr>
          <w:rFonts w:ascii="Times New Roman" w:hAnsi="Times New Roman"/>
        </w:rPr>
      </w:pPr>
      <w:r w:rsidRPr="00F51042">
        <w:rPr>
          <w:rFonts w:ascii="Times New Roman" w:hAnsi="Times New Roman"/>
        </w:rPr>
        <w:tab/>
      </w:r>
      <w:r w:rsidRPr="00F51042">
        <w:rPr>
          <w:rFonts w:ascii="Times New Roman" w:eastAsia="Times New Roman" w:hAnsi="Times New Roman"/>
          <w:bCs/>
          <w:color w:val="000000"/>
        </w:rPr>
        <w:t xml:space="preserve">Тема 3. ЖИЛИЩНОЕ ПРАВО </w:t>
      </w:r>
    </w:p>
    <w:p w:rsidR="00612D15" w:rsidRPr="00F51042" w:rsidRDefault="00612D15" w:rsidP="00F51042">
      <w:pPr>
        <w:pStyle w:val="a5"/>
        <w:shd w:val="clear" w:color="auto" w:fill="FFFFFF"/>
        <w:ind w:left="0" w:right="1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>Жилищные правоотношения. Реализация гражданами пра</w:t>
      </w:r>
      <w:r w:rsidRPr="00F51042">
        <w:rPr>
          <w:rFonts w:ascii="Times New Roman" w:eastAsia="Times New Roman" w:hAnsi="Times New Roman"/>
          <w:color w:val="000000"/>
        </w:rPr>
        <w:softHyphen/>
        <w:t>ва на жильё.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iCs/>
          <w:color w:val="000000"/>
        </w:rPr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Жилищный фонд. Регистрация. Приватизация.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iCs/>
          <w:color w:val="000000"/>
        </w:rPr>
        <w:tab/>
      </w:r>
      <w:r w:rsidRPr="00F51042">
        <w:rPr>
          <w:rFonts w:ascii="Times New Roman" w:eastAsia="Times New Roman" w:hAnsi="Times New Roman"/>
          <w:bCs/>
          <w:color w:val="000000"/>
        </w:rPr>
        <w:t xml:space="preserve">Тема 4. ТРУДОВОЕ ПРАВО </w:t>
      </w:r>
    </w:p>
    <w:p w:rsidR="00612D15" w:rsidRPr="00F51042" w:rsidRDefault="00612D15" w:rsidP="00F51042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right="7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>Понятие трудового права. Принципы и источники трудо</w:t>
      </w:r>
      <w:r w:rsidRPr="00F51042">
        <w:rPr>
          <w:rFonts w:ascii="Times New Roman" w:eastAsia="Times New Roman" w:hAnsi="Times New Roman"/>
          <w:color w:val="000000"/>
        </w:rPr>
        <w:softHyphen/>
        <w:t>вого права. Коллективный договор. Трудовое соглашение. За</w:t>
      </w:r>
      <w:r w:rsidRPr="00F51042">
        <w:rPr>
          <w:rFonts w:ascii="Times New Roman" w:eastAsia="Times New Roman" w:hAnsi="Times New Roman"/>
          <w:color w:val="000000"/>
        </w:rPr>
        <w:softHyphen/>
        <w:t>нятость и безработица. Занятость и трудоустройство. Порядок взаимоотношений работников и работодателей. Трудовой договор. Гарантии при приёме на работу. Порядок и условия растор</w:t>
      </w:r>
      <w:r w:rsidRPr="00F51042">
        <w:rPr>
          <w:rFonts w:ascii="Times New Roman" w:eastAsia="Times New Roman" w:hAnsi="Times New Roman"/>
          <w:color w:val="000000"/>
        </w:rPr>
        <w:softHyphen/>
        <w:t>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</w:t>
      </w:r>
      <w:r w:rsidRPr="00F51042">
        <w:rPr>
          <w:rFonts w:ascii="Times New Roman" w:eastAsia="Times New Roman" w:hAnsi="Times New Roman"/>
          <w:color w:val="000000"/>
        </w:rPr>
        <w:softHyphen/>
        <w:t>дательством для несовершенно летних.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Трудовое право. Трудовые отношения. Работник. Работодатель. Принудительный труд. Минимальный размер оплаты труда. Коллективный договор. Трудовое соглашение. Безработный. Правила внутреннего трудового распорядка. Ин</w:t>
      </w:r>
      <w:r w:rsidRPr="00F51042">
        <w:rPr>
          <w:rFonts w:ascii="Times New Roman" w:eastAsia="Times New Roman" w:hAnsi="Times New Roman"/>
          <w:color w:val="000000"/>
        </w:rPr>
        <w:softHyphen/>
        <w:t>дивидуальный трудовой спор. Коллективный трудовой спор. Забастовка. Трудовой арбитраж. Локаут. Дисциплинарное взыс</w:t>
      </w:r>
      <w:r w:rsidRPr="00F51042">
        <w:rPr>
          <w:rFonts w:ascii="Times New Roman" w:eastAsia="Times New Roman" w:hAnsi="Times New Roman"/>
          <w:color w:val="000000"/>
        </w:rPr>
        <w:softHyphen/>
        <w:t>кание. Рабочее время. Совместительство. Сверхурочная работа. Время отдыха. Праздничные дни. Государственная аккредита</w:t>
      </w:r>
      <w:r w:rsidRPr="00F51042">
        <w:rPr>
          <w:rFonts w:ascii="Times New Roman" w:eastAsia="Times New Roman" w:hAnsi="Times New Roman"/>
          <w:color w:val="000000"/>
        </w:rPr>
        <w:softHyphen/>
        <w:t>ция. Иждивенцы.</w:t>
      </w:r>
    </w:p>
    <w:p w:rsidR="00612D15" w:rsidRPr="00F51042" w:rsidRDefault="00612D15" w:rsidP="00F51042">
      <w:pPr>
        <w:pStyle w:val="a5"/>
        <w:shd w:val="clear" w:color="auto" w:fill="FFFFFF"/>
        <w:ind w:left="0" w:right="1114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ab/>
        <w:t xml:space="preserve">Тема 5. АДМИНИСТРАТИВНОЕ ПРАВО И АДМИНИСТРАТИВНЫЙ ПРОЦЕСС </w:t>
      </w:r>
    </w:p>
    <w:p w:rsidR="00612D15" w:rsidRPr="00F51042" w:rsidRDefault="00612D15" w:rsidP="00F51042">
      <w:pPr>
        <w:pStyle w:val="a5"/>
        <w:shd w:val="clear" w:color="auto" w:fill="FFFFFF"/>
        <w:ind w:left="0" w:right="7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Административное право и административные правоот</w:t>
      </w:r>
      <w:r w:rsidRPr="00F51042">
        <w:rPr>
          <w:rFonts w:ascii="Times New Roman" w:eastAsia="Times New Roman" w:hAnsi="Times New Roman"/>
          <w:color w:val="000000"/>
        </w:rPr>
        <w:softHyphen/>
        <w:t>ношения. Особенности административного права. Админис</w:t>
      </w:r>
      <w:r w:rsidRPr="00F51042">
        <w:rPr>
          <w:rFonts w:ascii="Times New Roman" w:eastAsia="Times New Roman" w:hAnsi="Times New Roman"/>
          <w:color w:val="000000"/>
        </w:rPr>
        <w:softHyphen/>
        <w:t>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</w:t>
      </w:r>
      <w:r w:rsidRPr="00F51042">
        <w:rPr>
          <w:rFonts w:ascii="Times New Roman" w:eastAsia="Times New Roman" w:hAnsi="Times New Roman"/>
          <w:color w:val="000000"/>
        </w:rPr>
        <w:softHyphen/>
        <w:t>министративных правонарушениях.</w:t>
      </w:r>
    </w:p>
    <w:p w:rsidR="00612D15" w:rsidRPr="00F51042" w:rsidRDefault="00612D15" w:rsidP="00F51042">
      <w:pPr>
        <w:pStyle w:val="a5"/>
        <w:shd w:val="clear" w:color="auto" w:fill="FFFFFF"/>
        <w:ind w:left="0" w:right="5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Метод убеждения. Государственное принужде</w:t>
      </w:r>
      <w:r w:rsidRPr="00F51042">
        <w:rPr>
          <w:rFonts w:ascii="Times New Roman" w:eastAsia="Times New Roman" w:hAnsi="Times New Roman"/>
          <w:color w:val="000000"/>
        </w:rPr>
        <w:softHyphen/>
        <w:t>ние. Административное принуждение. Административные правоотношения. Компетенция. Государственная должность. Государственная служба. Государственный служащий. Административное правонарушение. Административная ответ</w:t>
      </w:r>
      <w:r w:rsidRPr="00F51042">
        <w:rPr>
          <w:rFonts w:ascii="Times New Roman" w:eastAsia="Times New Roman" w:hAnsi="Times New Roman"/>
          <w:color w:val="000000"/>
        </w:rPr>
        <w:softHyphen/>
        <w:t>ственность. Ходатайство. Отвод. Доставление. Административ</w:t>
      </w:r>
      <w:r w:rsidRPr="00F51042">
        <w:rPr>
          <w:rFonts w:ascii="Times New Roman" w:eastAsia="Times New Roman" w:hAnsi="Times New Roman"/>
          <w:color w:val="000000"/>
        </w:rPr>
        <w:softHyphen/>
        <w:t>ное задержание. Доказательства.</w:t>
      </w:r>
    </w:p>
    <w:p w:rsidR="00612D15" w:rsidRPr="00F51042" w:rsidRDefault="00612D15" w:rsidP="00F51042">
      <w:pPr>
        <w:pStyle w:val="a5"/>
        <w:shd w:val="clear" w:color="auto" w:fill="FFFFFF"/>
        <w:ind w:left="0" w:right="2026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ab/>
        <w:t xml:space="preserve">Тема 6. УГОЛОВНОЕ ПРАВО И УГОЛОВНЫЙ ПРОЦЕСС 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 xml:space="preserve">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 </w:t>
      </w:r>
      <w:r w:rsidRPr="00F51042">
        <w:rPr>
          <w:rFonts w:ascii="Times New Roman" w:eastAsia="Times New Roman" w:hAnsi="Times New Roman"/>
          <w:color w:val="000000"/>
        </w:rPr>
        <w:lastRenderedPageBreak/>
        <w:t>Особенности уголовного процесса по делам несовер</w:t>
      </w:r>
      <w:r w:rsidRPr="00F51042">
        <w:rPr>
          <w:rFonts w:ascii="Times New Roman" w:eastAsia="Times New Roman" w:hAnsi="Times New Roman"/>
          <w:color w:val="000000"/>
        </w:rPr>
        <w:softHyphen/>
        <w:t>шеннолетних. Защита от преступления. Права обвиняемого, потерпевшего, свидетеля. Уголовное судопроизводство.</w:t>
      </w:r>
    </w:p>
    <w:p w:rsidR="00612D15" w:rsidRPr="00F51042" w:rsidRDefault="00612D15" w:rsidP="00F51042">
      <w:pPr>
        <w:pStyle w:val="a5"/>
        <w:shd w:val="clear" w:color="auto" w:fill="FFFFFF"/>
        <w:ind w:left="0" w:right="12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Уголовное право. Преступление. Деяние. 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Казус. Убийство. Аффект. Соучастие в преступлении. Исполнитель. Организатор. Под</w:t>
      </w:r>
      <w:r w:rsidRPr="00F51042">
        <w:rPr>
          <w:rFonts w:ascii="Times New Roman" w:eastAsia="Times New Roman" w:hAnsi="Times New Roman"/>
          <w:color w:val="000000"/>
        </w:rPr>
        <w:softHyphen/>
        <w:t>стрекатель. Пособник. Преступное сообщество. Уголовная от</w:t>
      </w:r>
      <w:r w:rsidRPr="00F51042">
        <w:rPr>
          <w:rFonts w:ascii="Times New Roman" w:eastAsia="Times New Roman" w:hAnsi="Times New Roman"/>
          <w:color w:val="000000"/>
        </w:rPr>
        <w:softHyphen/>
        <w:t>ветственность. Уголовное наказание. Условно-досрочное осво</w:t>
      </w:r>
      <w:r w:rsidRPr="00F51042">
        <w:rPr>
          <w:rFonts w:ascii="Times New Roman" w:eastAsia="Times New Roman" w:hAnsi="Times New Roman"/>
          <w:color w:val="000000"/>
        </w:rPr>
        <w:softHyphen/>
        <w:t>бождение от отбывания наказания. Процессуальные нормы. Уголовно-процессуальное право. Уголовный процесс. Заявле</w:t>
      </w:r>
      <w:r w:rsidRPr="00F51042">
        <w:rPr>
          <w:rFonts w:ascii="Times New Roman" w:eastAsia="Times New Roman" w:hAnsi="Times New Roman"/>
          <w:color w:val="000000"/>
        </w:rPr>
        <w:softHyphen/>
        <w:t>ние о преступлении. Явка с повинной. Понятой. Обвиняемый. Потерпевший. Свидетель. Привод.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hAnsi="Times New Roman"/>
          <w:color w:val="000000"/>
        </w:rPr>
        <w:tab/>
      </w:r>
      <w:r w:rsidRPr="00F51042">
        <w:rPr>
          <w:rFonts w:ascii="Times New Roman" w:eastAsia="Times New Roman" w:hAnsi="Times New Roman"/>
          <w:bCs/>
          <w:color w:val="000000"/>
        </w:rPr>
        <w:t xml:space="preserve">Тема 7. ПРАВОВОЕ РЕГУЛИРОВАНИЕ В РАЗЛИЧНЫХ СФЕРАХ ОБЩЕСТВЕННОЙ ЖИЗНИ </w:t>
      </w:r>
    </w:p>
    <w:p w:rsidR="00612D15" w:rsidRPr="00F51042" w:rsidRDefault="00612D15" w:rsidP="00F51042">
      <w:pPr>
        <w:pStyle w:val="a5"/>
        <w:shd w:val="clear" w:color="auto" w:fill="FFFFFF"/>
        <w:ind w:left="0" w:right="19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Пенсионная система и страхование. Правовое регулирова</w:t>
      </w:r>
      <w:r w:rsidRPr="00F51042">
        <w:rPr>
          <w:rFonts w:ascii="Times New Roman" w:eastAsia="Times New Roman" w:hAnsi="Times New Roman"/>
          <w:color w:val="000000"/>
        </w:rPr>
        <w:softHyphen/>
        <w:t>ние денежного обращения. Экологическое право. Экологичес</w:t>
      </w:r>
      <w:r w:rsidRPr="00F51042">
        <w:rPr>
          <w:rFonts w:ascii="Times New Roman" w:eastAsia="Times New Roman" w:hAnsi="Times New Roman"/>
          <w:color w:val="000000"/>
        </w:rPr>
        <w:softHyphen/>
        <w:t>кие правонарушения и юридическая ответственность.</w:t>
      </w:r>
    </w:p>
    <w:p w:rsidR="00612D15" w:rsidRPr="00F51042" w:rsidRDefault="00612D15" w:rsidP="00F5104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Правовое регулирование отношений в области образования. Принципы государственной политики в области образования. Уровни образования. Права и обязанности субъектов образова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правоотношений. Профессиональное юридическое об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разование. Практические советы о том, как заключить договор на обучение. Юридические профессии: судьи, адвокаты, проку</w:t>
      </w:r>
      <w:r w:rsidRPr="00F510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роры, нотариусы, следователи. Особенности профессиональной юридической деятельности.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Пенсия. Государственные пособия. Экологичес</w:t>
      </w:r>
      <w:r w:rsidRPr="00F51042">
        <w:rPr>
          <w:rFonts w:ascii="Times New Roman" w:eastAsia="Times New Roman" w:hAnsi="Times New Roman"/>
          <w:color w:val="000000"/>
        </w:rPr>
        <w:softHyphen/>
        <w:t>кое право. Экологические правонарушения. Федеральный го</w:t>
      </w:r>
      <w:r w:rsidRPr="00F51042">
        <w:rPr>
          <w:rFonts w:ascii="Times New Roman" w:eastAsia="Times New Roman" w:hAnsi="Times New Roman"/>
          <w:color w:val="000000"/>
        </w:rPr>
        <w:softHyphen/>
        <w:t xml:space="preserve">сударственный образовательный стандарт. </w:t>
      </w:r>
    </w:p>
    <w:p w:rsidR="00612D15" w:rsidRPr="00F51042" w:rsidRDefault="00612D15" w:rsidP="00F51042">
      <w:pPr>
        <w:pStyle w:val="a5"/>
        <w:shd w:val="clear" w:color="auto" w:fill="FFFFFF"/>
        <w:ind w:left="0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bCs/>
          <w:color w:val="000000"/>
        </w:rPr>
        <w:t xml:space="preserve">Тема 8. МЕЖДУНАРОДНОЕ ПРАВО 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color w:val="000000"/>
        </w:rPr>
        <w:tab/>
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международно-правовая ответственность. Международное гуманитарное право и права человека.</w:t>
      </w:r>
    </w:p>
    <w:p w:rsidR="00612D15" w:rsidRPr="00F51042" w:rsidRDefault="00612D15" w:rsidP="00F51042">
      <w:pPr>
        <w:pStyle w:val="a5"/>
        <w:shd w:val="clear" w:color="auto" w:fill="FFFFFF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  <w:iCs/>
          <w:color w:val="000000"/>
        </w:rPr>
        <w:tab/>
        <w:t xml:space="preserve">Понятия. </w:t>
      </w:r>
      <w:r w:rsidRPr="00F51042">
        <w:rPr>
          <w:rFonts w:ascii="Times New Roman" w:eastAsia="Times New Roman" w:hAnsi="Times New Roman"/>
          <w:color w:val="000000"/>
        </w:rPr>
        <w:t>Ратификация. Международное право. Междуна</w:t>
      </w:r>
      <w:r w:rsidRPr="00F51042">
        <w:rPr>
          <w:rFonts w:ascii="Times New Roman" w:eastAsia="Times New Roman" w:hAnsi="Times New Roman"/>
          <w:color w:val="000000"/>
        </w:rPr>
        <w:softHyphen/>
        <w:t>родное публичное право. Международное частное право. Прин</w:t>
      </w:r>
      <w:r w:rsidRPr="00F51042">
        <w:rPr>
          <w:rFonts w:ascii="Times New Roman" w:eastAsia="Times New Roman" w:hAnsi="Times New Roman"/>
          <w:color w:val="000000"/>
        </w:rPr>
        <w:softHyphen/>
        <w:t>ципы международного права. Международная организация. Межправительственная организация. Неправительственная организация. Декларация. Пакт. Международно-правовая от</w:t>
      </w:r>
      <w:r w:rsidRPr="00F51042">
        <w:rPr>
          <w:rFonts w:ascii="Times New Roman" w:eastAsia="Times New Roman" w:hAnsi="Times New Roman"/>
          <w:color w:val="000000"/>
        </w:rPr>
        <w:softHyphen/>
        <w:t>ветственность. Репрессалии. Реторсии. Капитуляция. Международное гуманитарное право. Комбатанты. Некомбатанты.</w:t>
      </w:r>
    </w:p>
    <w:p w:rsidR="00612D15" w:rsidRPr="00F51042" w:rsidRDefault="00612D15" w:rsidP="00F51042">
      <w:pPr>
        <w:pStyle w:val="a5"/>
        <w:ind w:left="0"/>
        <w:rPr>
          <w:rFonts w:ascii="Times New Roman" w:hAnsi="Times New Roman"/>
        </w:rPr>
      </w:pPr>
    </w:p>
    <w:p w:rsidR="00CD7819" w:rsidRPr="00F51042" w:rsidRDefault="00CD7819" w:rsidP="00F5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6B" w:rsidRPr="00F51042" w:rsidRDefault="00CD65EB" w:rsidP="00F51042">
      <w:pPr>
        <w:pStyle w:val="a5"/>
        <w:ind w:left="0"/>
        <w:jc w:val="center"/>
        <w:rPr>
          <w:rFonts w:ascii="Times New Roman" w:hAnsi="Times New Roman"/>
          <w:b/>
        </w:rPr>
      </w:pPr>
      <w:r w:rsidRPr="00F51042">
        <w:rPr>
          <w:rFonts w:ascii="Times New Roman" w:hAnsi="Times New Roman"/>
          <w:b/>
        </w:rPr>
        <w:t>Раздел 3.</w:t>
      </w:r>
      <w:r w:rsidR="00CD7819" w:rsidRPr="00F51042">
        <w:rPr>
          <w:rFonts w:ascii="Times New Roman" w:hAnsi="Times New Roman"/>
          <w:b/>
        </w:rPr>
        <w:t>Тематич</w:t>
      </w:r>
      <w:r w:rsidR="00A66DFF" w:rsidRPr="00F51042">
        <w:rPr>
          <w:rFonts w:ascii="Times New Roman" w:hAnsi="Times New Roman"/>
          <w:b/>
        </w:rPr>
        <w:t>еское планирование с</w:t>
      </w:r>
      <w:r w:rsidR="00CD7819" w:rsidRPr="00F51042">
        <w:rPr>
          <w:rFonts w:ascii="Times New Roman" w:hAnsi="Times New Roman"/>
          <w:b/>
        </w:rPr>
        <w:t xml:space="preserve"> указанием количества часов, отводимых на освоение каждой темы</w:t>
      </w:r>
    </w:p>
    <w:p w:rsidR="007C606B" w:rsidRPr="00F51042" w:rsidRDefault="00155DFD" w:rsidP="00F51042">
      <w:pPr>
        <w:pStyle w:val="a5"/>
        <w:ind w:left="0"/>
        <w:jc w:val="both"/>
        <w:rPr>
          <w:rFonts w:ascii="Times New Roman" w:hAnsi="Times New Roman"/>
        </w:rPr>
      </w:pPr>
      <w:r w:rsidRPr="00F51042">
        <w:rPr>
          <w:rFonts w:ascii="Times New Roman" w:eastAsia="Times New Roman" w:hAnsi="Times New Roman"/>
        </w:rPr>
        <w:t xml:space="preserve"> 10</w:t>
      </w:r>
      <w:r w:rsidR="007C606B" w:rsidRPr="00F51042">
        <w:rPr>
          <w:rFonts w:ascii="Times New Roman" w:eastAsia="Times New Roman" w:hAnsi="Times New Roman"/>
        </w:rPr>
        <w:t xml:space="preserve"> класс</w:t>
      </w:r>
    </w:p>
    <w:tbl>
      <w:tblPr>
        <w:tblStyle w:val="11"/>
        <w:tblW w:w="9889" w:type="dxa"/>
        <w:tblLook w:val="04A0"/>
      </w:tblPr>
      <w:tblGrid>
        <w:gridCol w:w="959"/>
        <w:gridCol w:w="7229"/>
        <w:gridCol w:w="1701"/>
      </w:tblGrid>
      <w:tr w:rsidR="007C606B" w:rsidRPr="00F51042" w:rsidTr="007C606B">
        <w:tc>
          <w:tcPr>
            <w:tcW w:w="9889" w:type="dxa"/>
            <w:gridSpan w:val="3"/>
          </w:tcPr>
          <w:p w:rsidR="007C606B" w:rsidRPr="00F51042" w:rsidRDefault="007C606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06B" w:rsidRPr="00F51042" w:rsidTr="007C606B">
        <w:tc>
          <w:tcPr>
            <w:tcW w:w="959" w:type="dxa"/>
          </w:tcPr>
          <w:p w:rsidR="007C606B" w:rsidRPr="00F51042" w:rsidRDefault="007C606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C606B" w:rsidRPr="00F51042" w:rsidRDefault="00CD65E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</w:tcPr>
          <w:p w:rsidR="007C606B" w:rsidRPr="00F51042" w:rsidRDefault="00CD65E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7C606B" w:rsidRPr="00F51042" w:rsidTr="007C606B">
        <w:tc>
          <w:tcPr>
            <w:tcW w:w="959" w:type="dxa"/>
          </w:tcPr>
          <w:p w:rsidR="007C606B" w:rsidRPr="00F51042" w:rsidRDefault="007C606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C606B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Роль права в жизни человека и общества</w:t>
            </w:r>
          </w:p>
        </w:tc>
        <w:tc>
          <w:tcPr>
            <w:tcW w:w="1701" w:type="dxa"/>
          </w:tcPr>
          <w:p w:rsidR="007C606B" w:rsidRPr="00F51042" w:rsidRDefault="0003252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06B" w:rsidRPr="00F51042" w:rsidTr="007C606B">
        <w:tc>
          <w:tcPr>
            <w:tcW w:w="959" w:type="dxa"/>
          </w:tcPr>
          <w:p w:rsidR="007C606B" w:rsidRPr="00F51042" w:rsidRDefault="007C606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C606B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Теоретические основы права как системы</w:t>
            </w:r>
          </w:p>
        </w:tc>
        <w:tc>
          <w:tcPr>
            <w:tcW w:w="1701" w:type="dxa"/>
          </w:tcPr>
          <w:p w:rsidR="007C606B" w:rsidRPr="00F51042" w:rsidRDefault="0003252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6DFF" w:rsidRPr="00F51042" w:rsidTr="007C606B">
        <w:tc>
          <w:tcPr>
            <w:tcW w:w="959" w:type="dxa"/>
          </w:tcPr>
          <w:p w:rsidR="00A66DFF" w:rsidRPr="00F51042" w:rsidRDefault="00A66DFF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66DFF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Правоотношения и правовая культура</w:t>
            </w:r>
          </w:p>
        </w:tc>
        <w:tc>
          <w:tcPr>
            <w:tcW w:w="1701" w:type="dxa"/>
          </w:tcPr>
          <w:p w:rsidR="00A66DFF" w:rsidRPr="00F51042" w:rsidRDefault="00452B99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6DFF" w:rsidRPr="00F51042" w:rsidTr="007C606B">
        <w:tc>
          <w:tcPr>
            <w:tcW w:w="959" w:type="dxa"/>
          </w:tcPr>
          <w:p w:rsidR="00A66DFF" w:rsidRPr="00F51042" w:rsidRDefault="00A66DFF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66DFF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Государство и право</w:t>
            </w:r>
          </w:p>
        </w:tc>
        <w:tc>
          <w:tcPr>
            <w:tcW w:w="1701" w:type="dxa"/>
          </w:tcPr>
          <w:p w:rsidR="00A66DFF" w:rsidRPr="00F51042" w:rsidRDefault="0003252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6DFF" w:rsidRPr="00F51042" w:rsidTr="007C606B">
        <w:tc>
          <w:tcPr>
            <w:tcW w:w="959" w:type="dxa"/>
          </w:tcPr>
          <w:p w:rsidR="00A66DFF" w:rsidRPr="00F51042" w:rsidRDefault="00A66DFF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66DFF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Правосудие и правоохранительные органы</w:t>
            </w:r>
          </w:p>
        </w:tc>
        <w:tc>
          <w:tcPr>
            <w:tcW w:w="1701" w:type="dxa"/>
          </w:tcPr>
          <w:p w:rsidR="00A66DFF" w:rsidRPr="00F51042" w:rsidRDefault="0003252B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55DFD" w:rsidRPr="00F51042" w:rsidTr="007C606B">
        <w:tc>
          <w:tcPr>
            <w:tcW w:w="959" w:type="dxa"/>
          </w:tcPr>
          <w:p w:rsidR="00155DFD" w:rsidRPr="00F51042" w:rsidRDefault="00155DFD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55DFD" w:rsidRPr="00F51042" w:rsidRDefault="0003252B" w:rsidP="00F5104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Итоговый </w:t>
            </w:r>
            <w:r w:rsidR="00452B99"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155DFD" w:rsidRPr="00F51042" w:rsidRDefault="00452B99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DFF" w:rsidRPr="00F51042" w:rsidTr="007C606B">
        <w:tc>
          <w:tcPr>
            <w:tcW w:w="959" w:type="dxa"/>
          </w:tcPr>
          <w:p w:rsidR="00A66DFF" w:rsidRPr="00F51042" w:rsidRDefault="00A66DFF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6DFF" w:rsidRPr="00F51042" w:rsidRDefault="00A66DFF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66DFF" w:rsidRPr="00F51042" w:rsidRDefault="00452B99" w:rsidP="00F51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C606B" w:rsidRPr="00F51042" w:rsidRDefault="007C606B" w:rsidP="00F51042">
      <w:pPr>
        <w:pStyle w:val="a5"/>
        <w:ind w:left="0"/>
        <w:rPr>
          <w:rFonts w:ascii="Times New Roman" w:eastAsia="Times New Roman" w:hAnsi="Times New Roman"/>
        </w:rPr>
      </w:pPr>
    </w:p>
    <w:p w:rsidR="007C606B" w:rsidRPr="00F51042" w:rsidRDefault="00155DFD" w:rsidP="00F51042">
      <w:pPr>
        <w:pStyle w:val="a5"/>
        <w:keepNext/>
        <w:ind w:left="0"/>
        <w:outlineLvl w:val="1"/>
        <w:rPr>
          <w:rFonts w:ascii="Times New Roman" w:eastAsia="Times New Roman" w:hAnsi="Times New Roman"/>
        </w:rPr>
      </w:pPr>
      <w:r w:rsidRPr="00F51042">
        <w:rPr>
          <w:rFonts w:ascii="Times New Roman" w:eastAsia="Times New Roman" w:hAnsi="Times New Roman"/>
        </w:rPr>
        <w:lastRenderedPageBreak/>
        <w:t>11</w:t>
      </w:r>
      <w:r w:rsidR="00355DAE" w:rsidRPr="00F51042">
        <w:rPr>
          <w:rFonts w:ascii="Times New Roman" w:eastAsia="Times New Roman" w:hAnsi="Times New Roman"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60"/>
        <w:gridCol w:w="1701"/>
      </w:tblGrid>
      <w:tr w:rsidR="007C606B" w:rsidRPr="00F51042" w:rsidTr="007C606B">
        <w:tc>
          <w:tcPr>
            <w:tcW w:w="828" w:type="dxa"/>
          </w:tcPr>
          <w:p w:rsidR="007C606B" w:rsidRPr="00F51042" w:rsidRDefault="007C606B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0" w:type="dxa"/>
          </w:tcPr>
          <w:p w:rsidR="007C606B" w:rsidRPr="00F51042" w:rsidRDefault="00CD65EB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</w:tcPr>
          <w:p w:rsidR="007C606B" w:rsidRPr="00F51042" w:rsidRDefault="00CD65EB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155DFD" w:rsidRPr="00F51042" w:rsidTr="007C606B">
        <w:tc>
          <w:tcPr>
            <w:tcW w:w="828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Гражданское</w:t>
            </w:r>
            <w:r w:rsidR="00452B99"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</w:t>
            </w:r>
            <w:r w:rsidR="00452B99"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B99"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DFD" w:rsidRPr="00F51042" w:rsidTr="007C606B">
        <w:tc>
          <w:tcPr>
            <w:tcW w:w="828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Семейное</w:t>
            </w:r>
            <w:r w:rsidR="00452B99"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155DFD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DFD" w:rsidRPr="00F51042" w:rsidTr="007C606B">
        <w:tc>
          <w:tcPr>
            <w:tcW w:w="828" w:type="dxa"/>
          </w:tcPr>
          <w:p w:rsidR="00155DFD" w:rsidRPr="00F51042" w:rsidRDefault="00155DFD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</w:tcPr>
          <w:p w:rsidR="00155DFD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право </w:t>
            </w:r>
          </w:p>
        </w:tc>
        <w:tc>
          <w:tcPr>
            <w:tcW w:w="1701" w:type="dxa"/>
          </w:tcPr>
          <w:p w:rsidR="00155DFD" w:rsidRPr="00F51042" w:rsidRDefault="00D8408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B99" w:rsidRPr="00F51042" w:rsidTr="007C606B">
        <w:tc>
          <w:tcPr>
            <w:tcW w:w="828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701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B99" w:rsidRPr="00F51042" w:rsidTr="007C606B">
        <w:tc>
          <w:tcPr>
            <w:tcW w:w="828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и административный процесс</w:t>
            </w:r>
          </w:p>
        </w:tc>
        <w:tc>
          <w:tcPr>
            <w:tcW w:w="1701" w:type="dxa"/>
          </w:tcPr>
          <w:p w:rsidR="00452B99" w:rsidRPr="00F51042" w:rsidRDefault="00D8408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B99" w:rsidRPr="00F51042" w:rsidTr="007C606B">
        <w:tc>
          <w:tcPr>
            <w:tcW w:w="828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1701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B99" w:rsidRPr="00F51042" w:rsidTr="007C606B">
        <w:tc>
          <w:tcPr>
            <w:tcW w:w="828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 различных сферах общества</w:t>
            </w:r>
          </w:p>
        </w:tc>
        <w:tc>
          <w:tcPr>
            <w:tcW w:w="1701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B99" w:rsidRPr="00F51042" w:rsidTr="007C606B">
        <w:tc>
          <w:tcPr>
            <w:tcW w:w="828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701" w:type="dxa"/>
          </w:tcPr>
          <w:p w:rsidR="00452B99" w:rsidRPr="00F51042" w:rsidRDefault="00452B99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5DAE" w:rsidRPr="00F51042" w:rsidTr="007C606B">
        <w:tc>
          <w:tcPr>
            <w:tcW w:w="828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5104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1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DAE" w:rsidRPr="00F51042" w:rsidTr="007C606B">
        <w:tc>
          <w:tcPr>
            <w:tcW w:w="828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F5DAE" w:rsidRPr="00F51042" w:rsidRDefault="009F5DAE" w:rsidP="00F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66DFF" w:rsidRPr="00F51042" w:rsidRDefault="00A66DFF" w:rsidP="00F51042">
      <w:pPr>
        <w:pStyle w:val="a5"/>
        <w:keepNext/>
        <w:ind w:left="0"/>
        <w:outlineLvl w:val="1"/>
        <w:rPr>
          <w:rFonts w:ascii="Times New Roman" w:eastAsia="Times New Roman" w:hAnsi="Times New Roman"/>
        </w:rPr>
      </w:pPr>
    </w:p>
    <w:p w:rsidR="00C54466" w:rsidRPr="00F51042" w:rsidRDefault="00C54466" w:rsidP="00F510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06B" w:rsidRPr="00F51042" w:rsidRDefault="007C606B" w:rsidP="00F51042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C606B" w:rsidRPr="00F51042" w:rsidSect="007C606B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030A4"/>
    <w:lvl w:ilvl="0">
      <w:numFmt w:val="bullet"/>
      <w:lvlText w:val="*"/>
      <w:lvlJc w:val="left"/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8F0"/>
    <w:multiLevelType w:val="hybridMultilevel"/>
    <w:tmpl w:val="023A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6358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CA7F06"/>
    <w:multiLevelType w:val="hybridMultilevel"/>
    <w:tmpl w:val="009A782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6783"/>
    <w:multiLevelType w:val="multilevel"/>
    <w:tmpl w:val="BA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679"/>
    <w:multiLevelType w:val="hybridMultilevel"/>
    <w:tmpl w:val="DE9C8644"/>
    <w:lvl w:ilvl="0" w:tplc="5D0030A4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5"/>
  </w:num>
  <w:num w:numId="5">
    <w:abstractNumId w:val="23"/>
  </w:num>
  <w:num w:numId="6">
    <w:abstractNumId w:val="21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17"/>
  </w:num>
  <w:num w:numId="13">
    <w:abstractNumId w:val="7"/>
  </w:num>
  <w:num w:numId="14">
    <w:abstractNumId w:val="8"/>
  </w:num>
  <w:num w:numId="15">
    <w:abstractNumId w:val="4"/>
  </w:num>
  <w:num w:numId="16">
    <w:abstractNumId w:val="24"/>
  </w:num>
  <w:num w:numId="17">
    <w:abstractNumId w:val="11"/>
  </w:num>
  <w:num w:numId="18">
    <w:abstractNumId w:val="16"/>
  </w:num>
  <w:num w:numId="19">
    <w:abstractNumId w:val="13"/>
  </w:num>
  <w:num w:numId="20">
    <w:abstractNumId w:val="2"/>
  </w:num>
  <w:num w:numId="21">
    <w:abstractNumId w:val="6"/>
  </w:num>
  <w:num w:numId="22">
    <w:abstractNumId w:val="22"/>
  </w:num>
  <w:num w:numId="23">
    <w:abstractNumId w:val="20"/>
  </w:num>
  <w:num w:numId="24">
    <w:abstractNumId w:val="19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7C606B"/>
    <w:rsid w:val="00017E15"/>
    <w:rsid w:val="0003252B"/>
    <w:rsid w:val="00055486"/>
    <w:rsid w:val="00061D0D"/>
    <w:rsid w:val="000764AC"/>
    <w:rsid w:val="00155DFD"/>
    <w:rsid w:val="0019009C"/>
    <w:rsid w:val="002C4C19"/>
    <w:rsid w:val="00310087"/>
    <w:rsid w:val="00334684"/>
    <w:rsid w:val="00352963"/>
    <w:rsid w:val="00355DAE"/>
    <w:rsid w:val="003E0A57"/>
    <w:rsid w:val="00440F00"/>
    <w:rsid w:val="00452B99"/>
    <w:rsid w:val="004B0F68"/>
    <w:rsid w:val="00533E2C"/>
    <w:rsid w:val="00582797"/>
    <w:rsid w:val="005D20F2"/>
    <w:rsid w:val="00612D15"/>
    <w:rsid w:val="006F6A4E"/>
    <w:rsid w:val="00731025"/>
    <w:rsid w:val="007C606B"/>
    <w:rsid w:val="00820AF8"/>
    <w:rsid w:val="00843619"/>
    <w:rsid w:val="00871FE5"/>
    <w:rsid w:val="008A1F7E"/>
    <w:rsid w:val="008C02A7"/>
    <w:rsid w:val="00935EAD"/>
    <w:rsid w:val="009532F6"/>
    <w:rsid w:val="009752C9"/>
    <w:rsid w:val="009757EA"/>
    <w:rsid w:val="009F5DAE"/>
    <w:rsid w:val="00A05810"/>
    <w:rsid w:val="00A15B77"/>
    <w:rsid w:val="00A21AF5"/>
    <w:rsid w:val="00A66DFF"/>
    <w:rsid w:val="00AA0E13"/>
    <w:rsid w:val="00AA4508"/>
    <w:rsid w:val="00AC4475"/>
    <w:rsid w:val="00BD04FC"/>
    <w:rsid w:val="00C01B58"/>
    <w:rsid w:val="00C54466"/>
    <w:rsid w:val="00C605A5"/>
    <w:rsid w:val="00C92BA5"/>
    <w:rsid w:val="00CA3215"/>
    <w:rsid w:val="00CD65EB"/>
    <w:rsid w:val="00CD7819"/>
    <w:rsid w:val="00D8408E"/>
    <w:rsid w:val="00EA2D3E"/>
    <w:rsid w:val="00EC75BC"/>
    <w:rsid w:val="00EE3F76"/>
    <w:rsid w:val="00EF2B1E"/>
    <w:rsid w:val="00F35374"/>
    <w:rsid w:val="00F5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B"/>
  </w:style>
  <w:style w:type="paragraph" w:styleId="1">
    <w:name w:val="heading 1"/>
    <w:basedOn w:val="a"/>
    <w:next w:val="a"/>
    <w:link w:val="10"/>
    <w:uiPriority w:val="9"/>
    <w:qFormat/>
    <w:rsid w:val="00BD0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D04F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4F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D04F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BD04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BD04FC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7C6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C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7C6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09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3102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31025"/>
  </w:style>
  <w:style w:type="paragraph" w:customStyle="1" w:styleId="Default">
    <w:name w:val="Default"/>
    <w:rsid w:val="00731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rsid w:val="00C92BA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92BA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styleId="22">
    <w:name w:val="Body Text Indent 2"/>
    <w:basedOn w:val="a"/>
    <w:link w:val="23"/>
    <w:rsid w:val="00C605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C605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C8B-7CFE-48E8-8A32-21A80543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28</cp:revision>
  <cp:lastPrinted>2020-09-13T13:30:00Z</cp:lastPrinted>
  <dcterms:created xsi:type="dcterms:W3CDTF">2019-02-03T19:40:00Z</dcterms:created>
  <dcterms:modified xsi:type="dcterms:W3CDTF">2020-09-24T13:52:00Z</dcterms:modified>
</cp:coreProperties>
</file>