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F0" w:rsidRPr="00B3746A" w:rsidRDefault="00A35CF0" w:rsidP="00A35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Ежеквартальный м</w:t>
      </w:r>
      <w:r w:rsidRPr="00B3746A">
        <w:rPr>
          <w:rFonts w:ascii="Times New Roman" w:hAnsi="Times New Roman" w:cs="Times New Roman"/>
          <w:b/>
          <w:sz w:val="28"/>
          <w:szCs w:val="28"/>
        </w:rPr>
        <w:t>ониторинг выполнения показателей функционирования центра цифрового образования «</w:t>
      </w:r>
      <w:r w:rsidRPr="00B3746A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B3746A">
        <w:rPr>
          <w:rFonts w:ascii="Times New Roman" w:hAnsi="Times New Roman" w:cs="Times New Roman"/>
          <w:b/>
          <w:sz w:val="28"/>
          <w:szCs w:val="28"/>
        </w:rPr>
        <w:t>-куб»</w:t>
      </w:r>
    </w:p>
    <w:p w:rsidR="00A35CF0" w:rsidRDefault="00A35CF0" w:rsidP="00A35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BE56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 </w:t>
      </w:r>
      <w:r w:rsidRPr="00B3746A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3746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6296A" w:rsidRPr="0086296A" w:rsidRDefault="0086296A" w:rsidP="0086296A">
      <w:pPr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</w:p>
    <w:p w:rsidR="0086296A" w:rsidRDefault="0086296A" w:rsidP="00FB3B96">
      <w:pPr>
        <w:pStyle w:val="a3"/>
        <w:numPr>
          <w:ilvl w:val="0"/>
          <w:numId w:val="1"/>
        </w:numPr>
        <w:spacing w:before="120" w:after="120" w:line="276" w:lineRule="auto"/>
        <w:ind w:left="0" w:firstLine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Общая информация</w:t>
      </w:r>
    </w:p>
    <w:p w:rsidR="00061276" w:rsidRPr="00061276" w:rsidRDefault="00061276" w:rsidP="00061276">
      <w:pPr>
        <w:pStyle w:val="a3"/>
        <w:spacing w:before="120" w:after="120" w:line="276" w:lineRule="auto"/>
        <w:ind w:left="709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86296A" w:rsidRPr="00061276" w:rsidRDefault="0086296A" w:rsidP="00061276">
      <w:pPr>
        <w:pStyle w:val="a3"/>
        <w:ind w:left="0"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2"/>
          <w:szCs w:val="22"/>
        </w:rPr>
      </w:pPr>
      <w:r w:rsidRPr="00061276">
        <w:rPr>
          <w:rFonts w:ascii="Times New Roman" w:hAnsi="Times New Roman"/>
          <w:i/>
          <w:iCs/>
          <w:sz w:val="22"/>
          <w:szCs w:val="22"/>
        </w:rPr>
        <w:t>Таблица 1.1.</w:t>
      </w:r>
      <w:r w:rsidRPr="00061276">
        <w:rPr>
          <w:rFonts w:ascii="Times New Roman" w:hAnsi="Times New Roman"/>
          <w:i/>
          <w:iCs/>
          <w:noProof/>
          <w:sz w:val="22"/>
          <w:szCs w:val="22"/>
        </w:rPr>
        <w:t xml:space="preserve"> Основная информация о Центре «</w:t>
      </w:r>
      <w:r w:rsidRPr="00061276">
        <w:rPr>
          <w:rFonts w:ascii="Times New Roman" w:hAnsi="Times New Roman"/>
          <w:i/>
          <w:iCs/>
          <w:noProof/>
          <w:sz w:val="22"/>
          <w:szCs w:val="22"/>
          <w:lang w:val="en-US"/>
        </w:rPr>
        <w:t>IT</w:t>
      </w:r>
      <w:r w:rsidRPr="00061276">
        <w:rPr>
          <w:rFonts w:ascii="Times New Roman" w:hAnsi="Times New Roman"/>
          <w:i/>
          <w:iCs/>
          <w:noProof/>
          <w:sz w:val="22"/>
          <w:szCs w:val="22"/>
        </w:rPr>
        <w:t>-куб»</w:t>
      </w:r>
    </w:p>
    <w:tbl>
      <w:tblPr>
        <w:tblStyle w:val="a4"/>
        <w:tblW w:w="9435" w:type="dxa"/>
        <w:jc w:val="center"/>
        <w:tblLayout w:type="fixed"/>
        <w:tblLook w:val="04A0"/>
      </w:tblPr>
      <w:tblGrid>
        <w:gridCol w:w="5942"/>
        <w:gridCol w:w="3493"/>
      </w:tblGrid>
      <w:tr w:rsidR="0086296A" w:rsidTr="000E6B95">
        <w:trPr>
          <w:trHeight w:val="276"/>
          <w:jc w:val="center"/>
        </w:trPr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spacing w:before="120" w:after="120" w:line="235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Субъект РФ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86296A" w:rsidP="0086296A">
            <w:pPr>
              <w:spacing w:before="120" w:after="120" w:line="235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Белгородская область, город Губкин</w:t>
            </w:r>
          </w:p>
        </w:tc>
      </w:tr>
      <w:tr w:rsidR="0086296A" w:rsidTr="000E6B95">
        <w:trPr>
          <w:trHeight w:val="20"/>
          <w:jc w:val="center"/>
        </w:trPr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spacing w:line="235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Официальное наименование Центра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86296A" w:rsidP="0086296A">
            <w:pPr>
              <w:spacing w:line="235" w:lineRule="atLeast"/>
              <w:rPr>
                <w:rFonts w:ascii="Times New Roman" w:eastAsia="Times New Roman" w:hAnsi="Times New Roman"/>
                <w:color w:val="000000"/>
              </w:rPr>
            </w:pPr>
            <w:r w:rsidRPr="00AE0AEA">
              <w:rPr>
                <w:rFonts w:ascii="Times New Roman" w:hAnsi="Times New Roman"/>
                <w:sz w:val="24"/>
                <w:szCs w:val="24"/>
              </w:rPr>
              <w:t>Центр цифрового образования детей «IT-куб»</w:t>
            </w:r>
          </w:p>
        </w:tc>
      </w:tr>
      <w:tr w:rsidR="0086296A" w:rsidTr="000E6B95">
        <w:trPr>
          <w:trHeight w:val="20"/>
          <w:jc w:val="center"/>
        </w:trPr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spacing w:line="235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Адрес фактического расположения Центра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Pr="00061276" w:rsidRDefault="00061276" w:rsidP="0086296A">
            <w:pPr>
              <w:spacing w:line="23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309181 </w:t>
            </w:r>
            <w:r w:rsidRPr="000612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Белгородская область, город Губкин, улица Раевского, дом 9А</w:t>
            </w:r>
          </w:p>
        </w:tc>
      </w:tr>
      <w:tr w:rsidR="0086296A" w:rsidTr="000E6B95">
        <w:trPr>
          <w:trHeight w:val="20"/>
          <w:jc w:val="center"/>
        </w:trPr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spacing w:line="235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Год создания Центра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86296A" w:rsidP="0086296A">
            <w:pPr>
              <w:spacing w:line="235" w:lineRule="atLeast"/>
              <w:rPr>
                <w:rFonts w:ascii="Times New Roman" w:eastAsia="Times New Roman" w:hAnsi="Times New Roman"/>
                <w:color w:val="000000"/>
              </w:rPr>
            </w:pPr>
            <w:r w:rsidRPr="00AE0AEA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86296A" w:rsidTr="000E6B95">
        <w:trPr>
          <w:trHeight w:val="20"/>
          <w:jc w:val="center"/>
        </w:trPr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spacing w:line="235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ФИО руководителя Центра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86296A" w:rsidP="0086296A">
            <w:pPr>
              <w:spacing w:line="235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Матяж  Людмила  Васильевна</w:t>
            </w:r>
          </w:p>
        </w:tc>
      </w:tr>
      <w:tr w:rsidR="0086296A" w:rsidTr="000E6B95">
        <w:trPr>
          <w:trHeight w:val="506"/>
          <w:jc w:val="center"/>
        </w:trPr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spacing w:line="235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Контактные данные руководителя Центра (номер телефона и электронная почта)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061276" w:rsidP="0086296A">
            <w:pPr>
              <w:spacing w:line="235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(847241) 2-12-42</w:t>
            </w:r>
          </w:p>
          <w:p w:rsidR="00061276" w:rsidRPr="00061276" w:rsidRDefault="00126D59" w:rsidP="0086296A">
            <w:pPr>
              <w:spacing w:line="23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" w:history="1">
              <w:r w:rsidR="00061276" w:rsidRPr="002D7A48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gubkin-st@yandex.ru</w:t>
              </w:r>
            </w:hyperlink>
            <w:r w:rsidR="000612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86296A" w:rsidRDefault="0086296A" w:rsidP="0086296A">
      <w:pPr>
        <w:pStyle w:val="a3"/>
        <w:spacing w:line="232" w:lineRule="atLeast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lang w:eastAsia="en-US"/>
        </w:rPr>
      </w:pPr>
    </w:p>
    <w:p w:rsidR="0086296A" w:rsidRDefault="0086296A" w:rsidP="0086296A">
      <w:pPr>
        <w:pStyle w:val="a3"/>
        <w:spacing w:line="232" w:lineRule="atLeast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lang w:eastAsia="en-US"/>
        </w:rPr>
      </w:pPr>
    </w:p>
    <w:p w:rsidR="00FB3B96" w:rsidRPr="00FB3B96" w:rsidRDefault="0086296A" w:rsidP="00FB3B96">
      <w:pPr>
        <w:pStyle w:val="a3"/>
        <w:numPr>
          <w:ilvl w:val="0"/>
          <w:numId w:val="1"/>
        </w:numPr>
        <w:spacing w:before="120" w:after="120" w:line="232" w:lineRule="atLeast"/>
        <w:ind w:left="0" w:firstLine="0"/>
        <w:jc w:val="center"/>
        <w:rPr>
          <w:rFonts w:ascii="Times New Roman Полужирный" w:eastAsia="Times New Roman" w:hAnsi="Times New Roman Полужирный"/>
          <w:b/>
          <w:bCs/>
          <w:i/>
          <w:iCs/>
          <w:color w:val="000000"/>
          <w:spacing w:val="-4"/>
          <w:sz w:val="28"/>
          <w:szCs w:val="28"/>
        </w:rPr>
      </w:pPr>
      <w:r w:rsidRPr="00046BE4">
        <w:rPr>
          <w:rFonts w:ascii="Times New Roman Полужирный" w:eastAsia="Times New Roman" w:hAnsi="Times New Roman Полужирный"/>
          <w:b/>
          <w:bCs/>
          <w:color w:val="000000"/>
          <w:spacing w:val="-4"/>
          <w:sz w:val="28"/>
          <w:szCs w:val="28"/>
        </w:rPr>
        <w:t xml:space="preserve">Достигнутые значения показателей функционирования </w:t>
      </w:r>
    </w:p>
    <w:p w:rsidR="0086296A" w:rsidRPr="00FB3B96" w:rsidRDefault="0086296A" w:rsidP="00FB3B96">
      <w:pPr>
        <w:pStyle w:val="a3"/>
        <w:spacing w:before="120" w:after="120" w:line="232" w:lineRule="atLeast"/>
        <w:ind w:left="0"/>
        <w:jc w:val="center"/>
        <w:rPr>
          <w:rFonts w:ascii="Times New Roman Полужирный" w:eastAsia="Times New Roman" w:hAnsi="Times New Roman Полужирный"/>
          <w:b/>
          <w:bCs/>
          <w:i/>
          <w:iCs/>
          <w:color w:val="000000"/>
          <w:spacing w:val="-4"/>
          <w:sz w:val="28"/>
          <w:szCs w:val="28"/>
        </w:rPr>
      </w:pPr>
      <w:r w:rsidRPr="00FB3B96">
        <w:rPr>
          <w:rFonts w:ascii="Times New Roman Полужирный" w:eastAsia="Times New Roman" w:hAnsi="Times New Roman Полужирный"/>
          <w:b/>
          <w:bCs/>
          <w:color w:val="000000"/>
          <w:spacing w:val="-4"/>
          <w:sz w:val="28"/>
          <w:szCs w:val="28"/>
        </w:rPr>
        <w:t>Центра «</w:t>
      </w:r>
      <w:r w:rsidRPr="00FB3B96">
        <w:rPr>
          <w:rFonts w:ascii="Times New Roman Полужирный" w:eastAsia="Times New Roman" w:hAnsi="Times New Roman Полужирный"/>
          <w:b/>
          <w:bCs/>
          <w:color w:val="000000"/>
          <w:spacing w:val="-4"/>
          <w:sz w:val="28"/>
          <w:szCs w:val="28"/>
          <w:lang w:val="en-US"/>
        </w:rPr>
        <w:t>IT</w:t>
      </w:r>
      <w:r w:rsidRPr="00FB3B96">
        <w:rPr>
          <w:rFonts w:ascii="Times New Roman Полужирный" w:eastAsia="Times New Roman" w:hAnsi="Times New Roman Полужирный"/>
          <w:b/>
          <w:bCs/>
          <w:color w:val="000000"/>
          <w:spacing w:val="-4"/>
          <w:sz w:val="28"/>
          <w:szCs w:val="28"/>
        </w:rPr>
        <w:t>-куб»</w:t>
      </w:r>
    </w:p>
    <w:p w:rsidR="0086296A" w:rsidRPr="00061276" w:rsidRDefault="0086296A" w:rsidP="00061276">
      <w:pPr>
        <w:pStyle w:val="a3"/>
        <w:tabs>
          <w:tab w:val="left" w:pos="1418"/>
        </w:tabs>
        <w:ind w:left="851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2"/>
          <w:szCs w:val="22"/>
        </w:rPr>
      </w:pPr>
      <w:r w:rsidRPr="00061276">
        <w:rPr>
          <w:rFonts w:ascii="Times New Roman" w:hAnsi="Times New Roman"/>
          <w:i/>
          <w:iCs/>
          <w:sz w:val="22"/>
          <w:szCs w:val="22"/>
        </w:rPr>
        <w:t>Таблица 2.1</w:t>
      </w:r>
      <w:r w:rsidRPr="00061276">
        <w:rPr>
          <w:rFonts w:ascii="Times New Roman" w:hAnsi="Times New Roman"/>
          <w:i/>
          <w:iCs/>
          <w:noProof/>
          <w:sz w:val="22"/>
          <w:szCs w:val="22"/>
        </w:rPr>
        <w:t>. Показатели функционирования Центра «</w:t>
      </w:r>
      <w:r w:rsidRPr="00061276">
        <w:rPr>
          <w:rFonts w:ascii="Times New Roman" w:hAnsi="Times New Roman"/>
          <w:i/>
          <w:iCs/>
          <w:noProof/>
          <w:sz w:val="22"/>
          <w:szCs w:val="22"/>
          <w:lang w:val="en-US"/>
        </w:rPr>
        <w:t>IT</w:t>
      </w:r>
      <w:r w:rsidRPr="00061276">
        <w:rPr>
          <w:rFonts w:ascii="Times New Roman" w:hAnsi="Times New Roman"/>
          <w:i/>
          <w:iCs/>
          <w:noProof/>
          <w:sz w:val="22"/>
          <w:szCs w:val="22"/>
        </w:rPr>
        <w:t>-куб»</w:t>
      </w:r>
    </w:p>
    <w:tbl>
      <w:tblPr>
        <w:tblStyle w:val="a4"/>
        <w:tblW w:w="9450" w:type="dxa"/>
        <w:jc w:val="center"/>
        <w:tblLayout w:type="fixed"/>
        <w:tblLook w:val="04A0"/>
      </w:tblPr>
      <w:tblGrid>
        <w:gridCol w:w="568"/>
        <w:gridCol w:w="3686"/>
        <w:gridCol w:w="1701"/>
        <w:gridCol w:w="1701"/>
        <w:gridCol w:w="1794"/>
      </w:tblGrid>
      <w:tr w:rsidR="0086296A" w:rsidTr="000E6B95">
        <w:trPr>
          <w:trHeight w:val="94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Минимальное значение в год открытия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Минимальное значение в год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Достигнутое значение за отчетный период (__________)</w:t>
            </w:r>
          </w:p>
        </w:tc>
      </w:tr>
      <w:tr w:rsidR="0086296A" w:rsidTr="000E6B95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Liberation Sans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6296A" w:rsidTr="000E6B95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Численность детей в возрасте от 5 до 18 лет, обучающихся за счёт средств соответствующего бюджета бюджетной системы, предоставляемых учредителем </w:t>
            </w:r>
          </w:p>
          <w:p w:rsidR="0086296A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образовательной организации (бюджета субъекта Российской Федерации и (или) местных бюджетов), по дополнительным</w:t>
            </w:r>
          </w:p>
          <w:p w:rsidR="0086296A" w:rsidRDefault="0086296A" w:rsidP="000E6B95">
            <w:pPr>
              <w:rPr>
                <w:rFonts w:ascii="Times New Roman" w:eastAsia="Liberation Sans" w:hAnsi="Times New Roman"/>
                <w:bCs/>
                <w:i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общеобразовательным программам на базе созданного Центра (человек в год)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D63C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D63C4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96A" w:rsidRDefault="00FF316A" w:rsidP="00FB3B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FC686F">
              <w:rPr>
                <w:rFonts w:ascii="Times New Roman" w:hAnsi="Times New Roman"/>
              </w:rPr>
              <w:t>0</w:t>
            </w:r>
          </w:p>
        </w:tc>
      </w:tr>
      <w:tr w:rsidR="0086296A" w:rsidTr="000E6B95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4B6B34" w:rsidRDefault="0086296A" w:rsidP="000E6B95">
            <w:pPr>
              <w:rPr>
                <w:rFonts w:ascii="Times New Roman" w:eastAsia="Times New Roman" w:hAnsi="Times New Roman"/>
              </w:rPr>
            </w:pPr>
            <w:r w:rsidRPr="00337E77">
              <w:rPr>
                <w:rFonts w:ascii="Times New Roman" w:eastAsia="Times New Roman" w:hAnsi="Times New Roman"/>
              </w:rPr>
              <w:t xml:space="preserve">Численность детей от 5 до 18 лет, принявших участие в проведенных на базе Центра </w:t>
            </w:r>
            <w:r w:rsidR="004B6B34">
              <w:rPr>
                <w:rFonts w:ascii="Times New Roman" w:eastAsia="Times New Roman" w:hAnsi="Times New Roman"/>
              </w:rPr>
              <w:t xml:space="preserve"> </w:t>
            </w:r>
            <w:r w:rsidRPr="00337E77">
              <w:rPr>
                <w:rFonts w:ascii="Times New Roman" w:eastAsia="Times New Roman" w:hAnsi="Times New Roman"/>
              </w:rPr>
              <w:t xml:space="preserve">мероприятиях </w:t>
            </w:r>
            <w:r w:rsidR="004B6B34">
              <w:rPr>
                <w:rFonts w:ascii="Times New Roman" w:eastAsia="Times New Roman" w:hAnsi="Times New Roman"/>
              </w:rPr>
              <w:t xml:space="preserve"> </w:t>
            </w:r>
            <w:r w:rsidRPr="00337E77">
              <w:rPr>
                <w:rFonts w:ascii="Times New Roman" w:eastAsia="Times New Roman" w:hAnsi="Times New Roman"/>
              </w:rPr>
              <w:t>(в том числе дистанционных), тематика которых соответствует направлениям деятельности Центра (человек в год)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Pr="00337E77" w:rsidRDefault="0086296A" w:rsidP="000E6B95">
            <w:pPr>
              <w:jc w:val="center"/>
              <w:rPr>
                <w:rFonts w:ascii="Times New Roman" w:eastAsia="Times New Roman" w:hAnsi="Times New Roman"/>
              </w:rPr>
            </w:pPr>
            <w:r w:rsidRPr="00337E77">
              <w:rPr>
                <w:rFonts w:ascii="Times New Roman" w:eastAsia="Times New Roman" w:hAnsi="Times New Roman"/>
              </w:rPr>
              <w:t>750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96A" w:rsidRDefault="00843BFF" w:rsidP="00FB3B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</w:tr>
      <w:tr w:rsidR="0086296A" w:rsidTr="000E6B95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4B6B34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Количество проведенных на базе Центра проектных олимпиад, </w:t>
            </w:r>
            <w:r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хакатонов и других мероприятий, соответствующих направлениям деятельности Центра (единиц </w:t>
            </w:r>
            <w:r w:rsidR="004B6B3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в год)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96A" w:rsidRDefault="008D14C7" w:rsidP="00FB3B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6296A" w:rsidTr="000E6B95">
        <w:trPr>
          <w:trHeight w:val="21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</w:t>
            </w:r>
            <w:r w:rsidR="004B6B34">
              <w:rPr>
                <w:rFonts w:ascii="Times New Roman" w:eastAsia="Times New Roman" w:hAnsi="Times New Roman"/>
                <w:color w:val="000000"/>
              </w:rPr>
              <w:t xml:space="preserve">ство реализуемых дополнительных </w:t>
            </w:r>
            <w:r>
              <w:rPr>
                <w:rFonts w:ascii="Times New Roman" w:eastAsia="Times New Roman" w:hAnsi="Times New Roman"/>
                <w:color w:val="000000"/>
              </w:rPr>
              <w:t>общеобразовательных</w:t>
            </w:r>
            <w:r w:rsidR="004B6B3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программ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96A" w:rsidRDefault="008D14C7" w:rsidP="008D1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86296A" w:rsidTr="000E6B95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общеобразовательных организаций-партнёров, с которыми Центр реализует сетевые образовательные программы в соответствии с договором о сетевой форме (единиц в год)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96A" w:rsidRDefault="00EB6E0F" w:rsidP="008D1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6296A" w:rsidTr="000E6B95">
        <w:trPr>
          <w:trHeight w:val="114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96A" w:rsidRDefault="0086296A" w:rsidP="000E6B9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Доля педагогических работников Центра, прошедших обучение по программам из реестра программ повышения квалификации</w:t>
            </w:r>
            <w:r w:rsidR="00EB6E0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(%)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296A" w:rsidRDefault="008D14C7" w:rsidP="008D1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86296A" w:rsidRDefault="0086296A" w:rsidP="0086296A">
      <w:pPr>
        <w:spacing w:after="198" w:line="232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u w:val="single"/>
          <w:lang w:eastAsia="en-US"/>
        </w:rPr>
      </w:pPr>
    </w:p>
    <w:p w:rsidR="0086296A" w:rsidRDefault="0086296A" w:rsidP="00FB3B96">
      <w:pPr>
        <w:spacing w:after="160" w:line="25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u w:val="single"/>
        </w:rPr>
        <w:br w:type="page"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Аналитическая часть</w:t>
      </w:r>
    </w:p>
    <w:p w:rsidR="0086296A" w:rsidRPr="00FB3B96" w:rsidRDefault="0086296A" w:rsidP="00FB3B9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B3B96">
        <w:rPr>
          <w:rFonts w:ascii="Times New Roman" w:hAnsi="Times New Roman"/>
          <w:i/>
          <w:iCs/>
          <w:sz w:val="24"/>
          <w:szCs w:val="24"/>
        </w:rPr>
        <w:t>Таблица 3.1.</w:t>
      </w:r>
      <w:r w:rsidRPr="00FB3B9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Основные сведения об обучающихся</w:t>
      </w:r>
    </w:p>
    <w:tbl>
      <w:tblPr>
        <w:tblStyle w:val="a4"/>
        <w:tblW w:w="9588" w:type="dxa"/>
        <w:jc w:val="center"/>
        <w:tblLayout w:type="fixed"/>
        <w:tblLook w:val="04A0"/>
      </w:tblPr>
      <w:tblGrid>
        <w:gridCol w:w="805"/>
        <w:gridCol w:w="7087"/>
        <w:gridCol w:w="1696"/>
      </w:tblGrid>
      <w:tr w:rsidR="0086296A" w:rsidTr="000E6B95">
        <w:trPr>
          <w:trHeight w:val="299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Показатель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Значение</w:t>
            </w:r>
          </w:p>
        </w:tc>
      </w:tr>
      <w:tr w:rsidR="0086296A" w:rsidTr="000E6B95">
        <w:trPr>
          <w:trHeight w:val="299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86296A" w:rsidTr="000E6B95">
        <w:trPr>
          <w:trHeight w:val="299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Общее количество обучающихся (чел. в год)</w:t>
            </w:r>
          </w:p>
          <w:p w:rsidR="0086296A" w:rsidRDefault="0086296A" w:rsidP="000E6B9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FF316A" w:rsidP="000D63C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</w:t>
            </w:r>
            <w:r w:rsidR="000D63C4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86296A" w:rsidTr="000E6B95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обучающихся на направлении «Программирование роботов и программирование на С-подобных языках»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265A61" w:rsidP="000D63C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66</w:t>
            </w:r>
          </w:p>
        </w:tc>
      </w:tr>
      <w:tr w:rsidR="0086296A" w:rsidTr="000E6B95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FF316A" w:rsidRDefault="0086296A" w:rsidP="000E6B95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FF316A">
              <w:rPr>
                <w:rFonts w:ascii="Times New Roman" w:eastAsia="Times New Roman" w:hAnsi="Times New Roman"/>
                <w:b/>
                <w:color w:val="000000"/>
              </w:rPr>
              <w:t>Количество обучающихся на направлении «Программирование на Python»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787045" w:rsidP="000D63C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</w:tr>
      <w:tr w:rsidR="0086296A" w:rsidTr="000E6B95">
        <w:trPr>
          <w:trHeight w:val="336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FF316A" w:rsidRDefault="0086296A" w:rsidP="000E6B95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FF316A">
              <w:rPr>
                <w:rFonts w:ascii="Times New Roman" w:eastAsia="Times New Roman" w:hAnsi="Times New Roman"/>
                <w:b/>
                <w:color w:val="000000"/>
              </w:rPr>
              <w:t>Количество обучающихся на направлении «Системное администрирование»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787045" w:rsidP="000D63C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34</w:t>
            </w:r>
          </w:p>
        </w:tc>
      </w:tr>
      <w:tr w:rsidR="0086296A" w:rsidTr="000E6B95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обучающихся на направлении «Кибергигиена и работа с большими данными»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FB3B96" w:rsidP="000D63C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86296A" w:rsidTr="000E6B95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FF316A" w:rsidRDefault="0086296A" w:rsidP="000E6B95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FF316A">
              <w:rPr>
                <w:rFonts w:ascii="Times New Roman" w:eastAsia="Times New Roman" w:hAnsi="Times New Roman"/>
                <w:b/>
                <w:color w:val="000000"/>
              </w:rPr>
              <w:t>Количество обучающихся на направлении «Основы алгоритмики и логики»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787045" w:rsidP="000D63C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="000D63C4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86296A" w:rsidTr="000E6B95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обучающихся на направлении «Мобильная разработка»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FB3B96" w:rsidP="000D63C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86296A" w:rsidTr="000E6B95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обучающихся на направлении «Разработка AR/VR-приложений»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D1033B" w:rsidP="000D63C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58</w:t>
            </w:r>
          </w:p>
        </w:tc>
      </w:tr>
      <w:tr w:rsidR="0086296A" w:rsidTr="000E6B95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FF316A" w:rsidRDefault="0086296A" w:rsidP="000E6B95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FF316A">
              <w:rPr>
                <w:rFonts w:ascii="Times New Roman" w:eastAsia="Times New Roman" w:hAnsi="Times New Roman"/>
                <w:b/>
                <w:color w:val="000000"/>
              </w:rPr>
              <w:t xml:space="preserve">Количество обучающихся на направлении «Программирование на </w:t>
            </w:r>
            <w:r w:rsidRPr="00FF316A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Java</w:t>
            </w:r>
            <w:r w:rsidRPr="00FF316A">
              <w:rPr>
                <w:rFonts w:ascii="Times New Roman" w:eastAsia="Times New Roman" w:hAnsi="Times New Roman"/>
                <w:b/>
                <w:color w:val="000000"/>
              </w:rPr>
              <w:t>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787045" w:rsidP="000D63C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</w:tr>
      <w:tr w:rsidR="0086296A" w:rsidTr="000E6B95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FF316A" w:rsidRDefault="0086296A" w:rsidP="000E6B95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FF316A">
              <w:rPr>
                <w:rFonts w:ascii="Times New Roman" w:eastAsia="Times New Roman" w:hAnsi="Times New Roman"/>
                <w:b/>
                <w:color w:val="000000"/>
              </w:rPr>
              <w:t>Количество обучающихся на иных направлениях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D1033B" w:rsidP="00265A6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146</w:t>
            </w:r>
          </w:p>
        </w:tc>
      </w:tr>
      <w:tr w:rsidR="0086296A" w:rsidTr="000E6B95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обучающихся по программам, реализуемым в сетевой форме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8D14C7" w:rsidP="000D63C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86296A" w:rsidTr="000E6B95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обучающимся по адаптированным программам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8D14C7" w:rsidP="000D63C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86296A" w:rsidTr="000E6B95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обучающихся, принявших участие в федеральных и региональных мероприятиях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FB3B96" w:rsidP="000D63C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</w:tr>
      <w:tr w:rsidR="0086296A" w:rsidTr="000E6B95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обучающихся, ставших победителями и призерами всероссийских мероприятий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FB3B96" w:rsidP="000D63C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86296A" w:rsidTr="000E6B95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обучающихся, принявших участие в выездных мероприятиях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FB3B96" w:rsidP="000D63C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86296A" w:rsidTr="000E6B95">
        <w:trPr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обучающихся, вовлечённых в различные формы сопровождения и наставничества с использованием кадровых ресурсов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8D14C7" w:rsidP="000D63C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</w:tbl>
    <w:p w:rsidR="0086296A" w:rsidRDefault="0086296A" w:rsidP="0086296A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86296A" w:rsidRPr="00FB3B96" w:rsidRDefault="0086296A" w:rsidP="00FB3B9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B3B96">
        <w:rPr>
          <w:rFonts w:ascii="Times New Roman" w:hAnsi="Times New Roman"/>
          <w:i/>
          <w:iCs/>
          <w:sz w:val="24"/>
          <w:szCs w:val="24"/>
        </w:rPr>
        <w:t>Таблица 3.2.</w:t>
      </w:r>
      <w:r w:rsidRPr="00FB3B9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Распределение обучающихся по возрасту</w:t>
      </w:r>
    </w:p>
    <w:tbl>
      <w:tblPr>
        <w:tblStyle w:val="a4"/>
        <w:tblW w:w="9634" w:type="dxa"/>
        <w:jc w:val="center"/>
        <w:tblLook w:val="04A0"/>
      </w:tblPr>
      <w:tblGrid>
        <w:gridCol w:w="1773"/>
        <w:gridCol w:w="1965"/>
        <w:gridCol w:w="1965"/>
        <w:gridCol w:w="1965"/>
        <w:gridCol w:w="1966"/>
      </w:tblGrid>
      <w:tr w:rsidR="0086296A" w:rsidTr="000E6B95">
        <w:trPr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обучающихся</w:t>
            </w:r>
          </w:p>
        </w:tc>
        <w:tc>
          <w:tcPr>
            <w:tcW w:w="7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Возраст обучающихся </w:t>
            </w:r>
          </w:p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(полных лет)</w:t>
            </w:r>
          </w:p>
        </w:tc>
      </w:tr>
      <w:tr w:rsidR="0086296A" w:rsidTr="000E6B95">
        <w:trPr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5-6 лет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7-10 лет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11-15 лет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16-18 лет</w:t>
            </w:r>
          </w:p>
        </w:tc>
      </w:tr>
      <w:tr w:rsidR="0086296A" w:rsidTr="000E6B95">
        <w:trPr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86296A" w:rsidTr="000E6B95">
        <w:trPr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0D63C4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96A" w:rsidRDefault="000D63C4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96A" w:rsidRDefault="000D63C4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96A" w:rsidRDefault="000D63C4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96A" w:rsidRDefault="000D63C4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90</w:t>
            </w:r>
          </w:p>
        </w:tc>
      </w:tr>
    </w:tbl>
    <w:p w:rsidR="0086296A" w:rsidRPr="00FB3B96" w:rsidRDefault="0086296A" w:rsidP="00FB3B96">
      <w:pPr>
        <w:spacing w:after="0" w:line="240" w:lineRule="auto"/>
        <w:ind w:hanging="142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u w:val="single"/>
          <w:lang w:eastAsia="en-US"/>
        </w:rPr>
      </w:pPr>
      <w:r w:rsidRPr="00FB3B96">
        <w:rPr>
          <w:rFonts w:ascii="Times New Roman" w:eastAsia="Times New Roman" w:hAnsi="Times New Roman"/>
          <w:i/>
          <w:iCs/>
          <w:color w:val="000000"/>
          <w:sz w:val="20"/>
          <w:szCs w:val="20"/>
          <w:u w:val="single"/>
        </w:rPr>
        <w:t>Примечание:</w:t>
      </w:r>
    </w:p>
    <w:p w:rsidR="0086296A" w:rsidRPr="00FB3B96" w:rsidRDefault="0086296A" w:rsidP="00FB3B96">
      <w:pPr>
        <w:pStyle w:val="a3"/>
        <w:numPr>
          <w:ilvl w:val="0"/>
          <w:numId w:val="2"/>
        </w:numPr>
        <w:ind w:left="0" w:hanging="142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  <w:r w:rsidRPr="00FB3B96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По графам 2-5 данные за 1-й и 2-й кварталы предоставляются по состоянию на 1 января текущего календарного года, данные за 3-й и 4-й кварталы предоставляются по состоянию на 1 сентября текущего календарного года.</w:t>
      </w:r>
    </w:p>
    <w:p w:rsidR="0086296A" w:rsidRPr="00FB3B96" w:rsidRDefault="0086296A" w:rsidP="00FB3B96">
      <w:pPr>
        <w:pStyle w:val="a3"/>
        <w:numPr>
          <w:ilvl w:val="0"/>
          <w:numId w:val="2"/>
        </w:numPr>
        <w:ind w:left="0" w:hanging="142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  <w:r w:rsidRPr="00FB3B96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Значения графы 5 строки 1 Таблицы 2.1, графы 3 строки 1 Таблицы 3.1, графы 1 Таблицы 3.2 должны совпадать.</w:t>
      </w:r>
    </w:p>
    <w:p w:rsidR="0086296A" w:rsidRDefault="0086296A" w:rsidP="0086296A">
      <w:pPr>
        <w:pStyle w:val="a3"/>
        <w:ind w:left="0" w:firstLine="709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86296A" w:rsidRDefault="0086296A" w:rsidP="0086296A">
      <w:pPr>
        <w:pStyle w:val="a3"/>
        <w:ind w:left="0" w:firstLine="709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0D63C4" w:rsidRDefault="000D63C4" w:rsidP="0086296A">
      <w:pPr>
        <w:spacing w:before="120"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B3B96" w:rsidRDefault="00FB3B96" w:rsidP="0086296A">
      <w:pPr>
        <w:spacing w:before="120"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B3B96" w:rsidRDefault="00FB3B96" w:rsidP="0086296A">
      <w:pPr>
        <w:spacing w:before="120" w:after="12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6296A" w:rsidRPr="000D63C4" w:rsidRDefault="0086296A" w:rsidP="000D63C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0D63C4">
        <w:rPr>
          <w:rFonts w:ascii="Times New Roman" w:hAnsi="Times New Roman"/>
          <w:i/>
          <w:iCs/>
          <w:sz w:val="24"/>
          <w:szCs w:val="24"/>
        </w:rPr>
        <w:lastRenderedPageBreak/>
        <w:t>Таблица 3.3.</w:t>
      </w:r>
      <w:r w:rsidRPr="000D63C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Распределение обучающихся по иным направлениям подготовки</w:t>
      </w:r>
    </w:p>
    <w:tbl>
      <w:tblPr>
        <w:tblStyle w:val="a4"/>
        <w:tblW w:w="9450" w:type="dxa"/>
        <w:jc w:val="center"/>
        <w:tblLayout w:type="fixed"/>
        <w:tblLook w:val="04A0"/>
      </w:tblPr>
      <w:tblGrid>
        <w:gridCol w:w="709"/>
        <w:gridCol w:w="7089"/>
        <w:gridCol w:w="1652"/>
      </w:tblGrid>
      <w:tr w:rsidR="0086296A" w:rsidTr="00D1033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Наименование направления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Количество обучающихся </w:t>
            </w:r>
          </w:p>
        </w:tc>
      </w:tr>
      <w:tr w:rsidR="0086296A" w:rsidTr="00D1033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D1033B" w:rsidTr="00D1033B">
        <w:trPr>
          <w:trHeight w:val="25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33B" w:rsidRDefault="00D1033B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3B" w:rsidRPr="00FB3B96" w:rsidRDefault="00D1033B" w:rsidP="00664DA1">
            <w:pPr>
              <w:rPr>
                <w:rFonts w:ascii="Times New Roman" w:eastAsia="Times New Roman" w:hAnsi="Times New Roman"/>
              </w:rPr>
            </w:pPr>
            <w:r w:rsidRPr="00FB3B96">
              <w:rPr>
                <w:rFonts w:ascii="Times New Roman" w:eastAsia="Times New Roman" w:hAnsi="Times New Roman"/>
              </w:rPr>
              <w:t xml:space="preserve">Программирование в </w:t>
            </w:r>
            <w:r w:rsidRPr="00FB3B96">
              <w:rPr>
                <w:rFonts w:ascii="Times New Roman" w:hAnsi="Times New Roman"/>
                <w:bCs/>
                <w:shd w:val="clear" w:color="auto" w:fill="FFFFFF"/>
              </w:rPr>
              <w:t>Scratch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3B" w:rsidRDefault="00D1033B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39</w:t>
            </w:r>
          </w:p>
        </w:tc>
      </w:tr>
      <w:tr w:rsidR="00D1033B" w:rsidTr="00D1033B">
        <w:trPr>
          <w:trHeight w:val="13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33B" w:rsidRDefault="00D1033B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3B" w:rsidRDefault="00D1033B" w:rsidP="00664DA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Графическое моделирование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3B" w:rsidRDefault="00D1033B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</w:tr>
      <w:tr w:rsidR="00D1033B" w:rsidTr="00D1033B">
        <w:trPr>
          <w:trHeight w:val="20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33B" w:rsidRDefault="00D1033B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3B" w:rsidRDefault="00D1033B" w:rsidP="00664DA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Компьютерная графика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3B" w:rsidRDefault="00D1033B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</w:tr>
      <w:tr w:rsidR="00D1033B" w:rsidTr="00D1033B">
        <w:trPr>
          <w:trHeight w:val="32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33B" w:rsidRDefault="00D1033B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3B" w:rsidRPr="00805ABF" w:rsidRDefault="00D1033B" w:rsidP="00664DA1">
            <w:pPr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3D моделирование на САПР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3B" w:rsidRDefault="00D1033B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34</w:t>
            </w:r>
          </w:p>
        </w:tc>
      </w:tr>
      <w:tr w:rsidR="00D1033B" w:rsidTr="00D1033B">
        <w:trPr>
          <w:trHeight w:val="32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33B" w:rsidRDefault="00D1033B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3B" w:rsidRPr="00265A61" w:rsidRDefault="00D1033B" w:rsidP="00664DA1">
            <w:pPr>
              <w:rPr>
                <w:rFonts w:ascii="Times New Roman" w:eastAsia="Times New Roman" w:hAnsi="Times New Roman"/>
                <w:color w:val="000000"/>
              </w:rPr>
            </w:pPr>
            <w:r w:rsidRPr="00265A61">
              <w:rPr>
                <w:rFonts w:ascii="Times New Roman" w:hAnsi="Times New Roman"/>
              </w:rPr>
              <w:t>Пилотирование на миникоптерах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3B" w:rsidRDefault="00D1033B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</w:tr>
      <w:tr w:rsidR="00D1033B" w:rsidTr="00D1033B">
        <w:trPr>
          <w:trHeight w:val="32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33B" w:rsidRPr="00265A61" w:rsidRDefault="00D1033B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3B" w:rsidRPr="00265A61" w:rsidRDefault="00D1033B" w:rsidP="00664D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компьютерной грамотности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3B" w:rsidRDefault="00D1033B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</w:tr>
    </w:tbl>
    <w:p w:rsidR="0086296A" w:rsidRDefault="0086296A" w:rsidP="0086296A">
      <w:pPr>
        <w:jc w:val="both"/>
        <w:rPr>
          <w:rFonts w:ascii="Times New Roman" w:eastAsia="Times New Roman" w:hAnsi="Times New Roman"/>
          <w:color w:val="000000"/>
          <w:sz w:val="28"/>
          <w:szCs w:val="20"/>
          <w:lang w:eastAsia="en-US"/>
        </w:rPr>
      </w:pPr>
    </w:p>
    <w:p w:rsidR="0086296A" w:rsidRPr="000D63C4" w:rsidRDefault="0086296A" w:rsidP="000D63C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D63C4">
        <w:rPr>
          <w:rFonts w:ascii="Times New Roman" w:hAnsi="Times New Roman"/>
          <w:i/>
          <w:iCs/>
          <w:sz w:val="24"/>
          <w:szCs w:val="24"/>
        </w:rPr>
        <w:t>Таблица 3.4.</w:t>
      </w:r>
      <w:r w:rsidRPr="000D63C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Результативность участия в мероприятиях</w:t>
      </w:r>
    </w:p>
    <w:tbl>
      <w:tblPr>
        <w:tblStyle w:val="a4"/>
        <w:tblW w:w="94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9"/>
        <w:gridCol w:w="5576"/>
        <w:gridCol w:w="1938"/>
        <w:gridCol w:w="1181"/>
      </w:tblGrid>
      <w:tr w:rsidR="0086296A" w:rsidTr="000E6B95">
        <w:trPr>
          <w:trHeight w:val="79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Название мероприятия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highlight w:val="white"/>
              </w:rPr>
              <w:t>Численность детей от 5 до 18 лет, принявших участие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Кол-во призовых мест</w:t>
            </w:r>
          </w:p>
        </w:tc>
      </w:tr>
      <w:tr w:rsidR="0086296A" w:rsidTr="000E6B95">
        <w:trPr>
          <w:trHeight w:val="23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Liberation Sans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62B82" w:rsidTr="000E6B95">
        <w:trPr>
          <w:trHeight w:val="23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Default="006832D7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Pr="00E62B82" w:rsidRDefault="00E62B82" w:rsidP="00B34ED1">
            <w:pPr>
              <w:shd w:val="clear" w:color="auto" w:fill="FFFFFF"/>
              <w:rPr>
                <w:rFonts w:ascii="Times New Roman" w:eastAsia="Times New Roman" w:hAnsi="Times New Roman"/>
                <w:color w:val="1A1A1A"/>
              </w:rPr>
            </w:pPr>
            <w:r w:rsidRPr="00E62B82">
              <w:rPr>
                <w:rFonts w:ascii="Times New Roman" w:hAnsi="Times New Roman"/>
              </w:rPr>
              <w:t>Муниципальный конкурс медиатворчества и программирования среди обучающихся «24 БИТ»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Pr="00E62B82" w:rsidRDefault="00E62B82" w:rsidP="00B34ED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Pr="00E62B82" w:rsidRDefault="00E62B82" w:rsidP="00B34ED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</w:tr>
      <w:tr w:rsidR="00E62B82" w:rsidTr="000E6B95">
        <w:trPr>
          <w:trHeight w:val="23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Default="006832D7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Pr="00E62B82" w:rsidRDefault="00E62B82" w:rsidP="00B34ED1">
            <w:pPr>
              <w:rPr>
                <w:rFonts w:ascii="Times New Roman" w:hAnsi="Times New Roman"/>
              </w:rPr>
            </w:pPr>
            <w:r w:rsidRPr="00E62B82">
              <w:rPr>
                <w:rFonts w:ascii="Times New Roman" w:hAnsi="Times New Roman"/>
              </w:rPr>
              <w:t>Межмуниципальный конкурс</w:t>
            </w:r>
            <w:r>
              <w:rPr>
                <w:rFonts w:ascii="Times New Roman" w:hAnsi="Times New Roman"/>
              </w:rPr>
              <w:t xml:space="preserve"> </w:t>
            </w:r>
            <w:r w:rsidRPr="00E62B82">
              <w:rPr>
                <w:rFonts w:ascii="Times New Roman" w:hAnsi="Times New Roman"/>
              </w:rPr>
              <w:t>«IT-зима»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Pr="00E62B82" w:rsidRDefault="00E62B82" w:rsidP="00B34ED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Pr="00E62B82" w:rsidRDefault="00E62B82" w:rsidP="00B34ED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E62B82" w:rsidTr="000E6B95">
        <w:trPr>
          <w:trHeight w:val="23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Default="006832D7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Pr="00E62B82" w:rsidRDefault="00E62B82" w:rsidP="00B34ED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1A1A1A"/>
                <w:shd w:val="clear" w:color="auto" w:fill="FFFFFF"/>
              </w:rPr>
              <w:t>М</w:t>
            </w:r>
            <w:r w:rsidRPr="00E62B82">
              <w:rPr>
                <w:rFonts w:ascii="Times New Roman" w:hAnsi="Times New Roman"/>
                <w:color w:val="1A1A1A"/>
                <w:shd w:val="clear" w:color="auto" w:fill="FFFFFF"/>
              </w:rPr>
              <w:t>ежмуниципальный творческий конкурс «Наука плюс фантазия»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Pr="00E62B82" w:rsidRDefault="00E62B82" w:rsidP="006832D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  <w:r w:rsidR="006832D7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Pr="00E62B82" w:rsidRDefault="00E62B82" w:rsidP="00B34ED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</w:tr>
      <w:tr w:rsidR="00E62B82" w:rsidTr="000E6B95">
        <w:trPr>
          <w:trHeight w:val="17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Default="006832D7" w:rsidP="000E6B95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Pr="00E62B82" w:rsidRDefault="00E62B82" w:rsidP="00E62B82">
            <w:pPr>
              <w:rPr>
                <w:rFonts w:ascii="Times New Roman" w:hAnsi="Times New Roman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 xml:space="preserve"> Региональная </w:t>
            </w:r>
            <w:r w:rsidRPr="00E62B82">
              <w:rPr>
                <w:rFonts w:ascii="Times New Roman" w:eastAsia="Times New Roman" w:hAnsi="Times New Roman"/>
                <w:color w:val="1A1A1A"/>
              </w:rPr>
              <w:t>онлайн-викторина «Медиа-грамотность»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6832D7" w:rsidP="00E62B82">
            <w:pPr>
              <w:jc w:val="center"/>
            </w:pPr>
            <w:r>
              <w:t>0</w:t>
            </w:r>
          </w:p>
        </w:tc>
      </w:tr>
      <w:tr w:rsidR="00E62B82" w:rsidTr="000E6B95">
        <w:trPr>
          <w:trHeight w:val="30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Default="006832D7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1A1A1A"/>
              </w:rPr>
              <w:t xml:space="preserve"> Региональная онлайн-викторина «Компьютерный эксперт»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E62B82" w:rsidTr="000E6B95">
        <w:trPr>
          <w:trHeight w:val="12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Default="006832D7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1A1A1A"/>
              </w:rPr>
              <w:t>Региональная онлайн-викторина на знание ПК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6832D7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62B82" w:rsidTr="000E6B95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Default="006832D7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shd w:val="clear" w:color="auto" w:fill="FFFFFF"/>
              <w:rPr>
                <w:rFonts w:ascii="Times New Roman" w:eastAsia="Times New Roman" w:hAnsi="Times New Roman"/>
                <w:color w:val="1A1A1A"/>
              </w:rPr>
            </w:pPr>
            <w:r w:rsidRPr="00E62B82">
              <w:rPr>
                <w:rFonts w:ascii="Times New Roman" w:eastAsia="Times New Roman" w:hAnsi="Times New Roman"/>
                <w:color w:val="1A1A1A"/>
              </w:rPr>
              <w:t xml:space="preserve"> Региональная онлайн-викторина  «</w:t>
            </w:r>
            <w:r w:rsidRPr="00E62B82">
              <w:rPr>
                <w:rFonts w:ascii="Times New Roman" w:eastAsia="Times New Roman" w:hAnsi="Times New Roman"/>
                <w:color w:val="1A1A1A"/>
                <w:lang w:val="en-US"/>
              </w:rPr>
              <w:t>IT</w:t>
            </w:r>
            <w:r w:rsidRPr="00E62B82">
              <w:rPr>
                <w:rFonts w:ascii="Times New Roman" w:eastAsia="Times New Roman" w:hAnsi="Times New Roman"/>
                <w:color w:val="1A1A1A"/>
              </w:rPr>
              <w:t>-</w:t>
            </w:r>
            <w:r w:rsidRPr="00E62B82">
              <w:rPr>
                <w:rFonts w:ascii="Times New Roman" w:eastAsia="Times New Roman" w:hAnsi="Times New Roman"/>
                <w:color w:val="1A1A1A"/>
                <w:lang w:val="en-US"/>
              </w:rPr>
              <w:t>INFO</w:t>
            </w:r>
            <w:r w:rsidRPr="00E62B82">
              <w:rPr>
                <w:rFonts w:ascii="Times New Roman" w:eastAsia="Times New Roman" w:hAnsi="Times New Roman"/>
                <w:color w:val="1A1A1A"/>
              </w:rPr>
              <w:t>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62B82" w:rsidTr="000E6B95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Default="006832D7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shd w:val="clear" w:color="auto" w:fill="FFFFFF"/>
              <w:rPr>
                <w:rFonts w:ascii="Times New Roman" w:eastAsia="Times New Roman" w:hAnsi="Times New Roman"/>
                <w:color w:val="1A1A1A"/>
              </w:rPr>
            </w:pPr>
            <w:r>
              <w:rPr>
                <w:rFonts w:ascii="Times New Roman" w:hAnsi="Times New Roman"/>
              </w:rPr>
              <w:t>Региональный к</w:t>
            </w:r>
            <w:r w:rsidRPr="00E62B82">
              <w:rPr>
                <w:rFonts w:ascii="Times New Roman" w:hAnsi="Times New Roman"/>
              </w:rPr>
              <w:t>онкурс компьютерной графики «Профессия-Родину защищать»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62B82" w:rsidTr="000E6B95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Default="006832D7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shd w:val="clear" w:color="auto" w:fill="FFFFFF"/>
              <w:rPr>
                <w:rFonts w:ascii="Times New Roman" w:eastAsia="Times New Roman" w:hAnsi="Times New Roman"/>
                <w:color w:val="1A1A1A"/>
              </w:rPr>
            </w:pPr>
            <w:r w:rsidRPr="00E62B82">
              <w:rPr>
                <w:rFonts w:ascii="Times New Roman" w:hAnsi="Times New Roman"/>
              </w:rPr>
              <w:t>Межрегиональный открытый дистанционный конкурс технического конкурса «Защитник отечества», направление Графический дизайн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6832D7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62B82" w:rsidTr="000E6B95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Default="006832D7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shd w:val="clear" w:color="auto" w:fill="FFFFFF"/>
              <w:rPr>
                <w:rFonts w:ascii="Times New Roman" w:eastAsia="Times New Roman" w:hAnsi="Times New Roman"/>
                <w:color w:val="1A1A1A"/>
              </w:rPr>
            </w:pPr>
            <w:r w:rsidRPr="00E62B82">
              <w:rPr>
                <w:rFonts w:ascii="Times New Roman" w:hAnsi="Times New Roman"/>
              </w:rPr>
              <w:t>Открытый дистанционный конкурс по программированию в среде «</w:t>
            </w:r>
            <w:r w:rsidRPr="00E62B82">
              <w:rPr>
                <w:rFonts w:ascii="Times New Roman" w:hAnsi="Times New Roman"/>
                <w:lang w:val="en-US"/>
              </w:rPr>
              <w:t>SCRATCH</w:t>
            </w:r>
            <w:r w:rsidRPr="00E62B82">
              <w:rPr>
                <w:rFonts w:ascii="Times New Roman" w:hAnsi="Times New Roman"/>
              </w:rPr>
              <w:t>»«Есть такая профессия-Родину защищать»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62B82" w:rsidTr="000E6B95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Default="006832D7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shd w:val="clear" w:color="auto" w:fill="FFFFFF"/>
              <w:rPr>
                <w:rFonts w:ascii="Times New Roman" w:eastAsia="Times New Roman" w:hAnsi="Times New Roman"/>
                <w:color w:val="1A1A1A"/>
              </w:rPr>
            </w:pPr>
            <w:r w:rsidRPr="00E62B82">
              <w:rPr>
                <w:rFonts w:ascii="Times New Roman" w:hAnsi="Times New Roman"/>
              </w:rPr>
              <w:t>Межрегиональный дистанционный конкурс «Есть в марте день особый 2.0» Номинация «праздничный клип»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62B82" w:rsidTr="000E6B95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Default="006832D7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rPr>
                <w:rFonts w:ascii="Times New Roman" w:hAnsi="Times New Roman"/>
              </w:rPr>
            </w:pPr>
            <w:r w:rsidRPr="00E62B82">
              <w:rPr>
                <w:rFonts w:ascii="Times New Roman" w:hAnsi="Times New Roman"/>
              </w:rPr>
              <w:t>Открытый дистанционный конкурс творческих работ «РобоХелпер – семейный робот – помощник»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62B82" w:rsidTr="000E6B95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Default="006832D7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shd w:val="clear" w:color="auto" w:fill="FFFFFF"/>
              <w:rPr>
                <w:rFonts w:ascii="Times New Roman" w:eastAsia="Times New Roman" w:hAnsi="Times New Roman"/>
                <w:color w:val="1A1A1A"/>
              </w:rPr>
            </w:pPr>
            <w:r w:rsidRPr="00E62B82">
              <w:rPr>
                <w:rFonts w:ascii="Times New Roman" w:hAnsi="Times New Roman"/>
              </w:rPr>
              <w:t>Межрегиональный дистанционный конкурс по веб-разработке «</w:t>
            </w:r>
            <w:r w:rsidRPr="00E62B82">
              <w:rPr>
                <w:rFonts w:ascii="Times New Roman" w:hAnsi="Times New Roman"/>
                <w:lang w:val="en-US"/>
              </w:rPr>
              <w:t>Web</w:t>
            </w:r>
            <w:r w:rsidRPr="00E62B82">
              <w:rPr>
                <w:rFonts w:ascii="Times New Roman" w:hAnsi="Times New Roman"/>
              </w:rPr>
              <w:t>- мастер»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62B82" w:rsidTr="000E6B95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Default="006832D7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</w:t>
            </w:r>
          </w:p>
          <w:p w:rsidR="00E62B82" w:rsidRDefault="006832D7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shd w:val="clear" w:color="auto" w:fill="FFFFFF"/>
              <w:rPr>
                <w:rFonts w:ascii="Times New Roman" w:eastAsia="Times New Roman" w:hAnsi="Times New Roman"/>
                <w:color w:val="1A1A1A"/>
              </w:rPr>
            </w:pPr>
            <w:r>
              <w:rPr>
                <w:rFonts w:ascii="Times New Roman" w:hAnsi="Times New Roman"/>
              </w:rPr>
              <w:t xml:space="preserve"> Межрегиональная о</w:t>
            </w:r>
            <w:r w:rsidRPr="00E62B82">
              <w:rPr>
                <w:rFonts w:ascii="Times New Roman" w:hAnsi="Times New Roman"/>
              </w:rPr>
              <w:t>нлайн – викторина «Кибербезопасность»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E62B82" w:rsidTr="000E6B95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Default="006832D7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shd w:val="clear" w:color="auto" w:fill="FFFFFF"/>
              <w:rPr>
                <w:rFonts w:ascii="Times New Roman" w:eastAsia="Times New Roman" w:hAnsi="Times New Roman"/>
                <w:color w:val="1A1A1A"/>
              </w:rPr>
            </w:pPr>
            <w:r>
              <w:rPr>
                <w:rFonts w:ascii="Times New Roman" w:hAnsi="Times New Roman"/>
              </w:rPr>
              <w:t xml:space="preserve"> Межрегиональная о</w:t>
            </w:r>
            <w:r w:rsidRPr="00E62B82">
              <w:rPr>
                <w:rFonts w:ascii="Times New Roman" w:hAnsi="Times New Roman"/>
              </w:rPr>
              <w:t>лимпиада по компьютерной грамотности и безопасности в интернете «КиберШерлок»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62B82" w:rsidTr="000E6B95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Default="006832D7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shd w:val="clear" w:color="auto" w:fill="FFFFFF"/>
              <w:rPr>
                <w:rFonts w:ascii="Times New Roman" w:eastAsia="Times New Roman" w:hAnsi="Times New Roman"/>
                <w:color w:val="1A1A1A"/>
              </w:rPr>
            </w:pPr>
            <w:r w:rsidRPr="00E62B82">
              <w:rPr>
                <w:rFonts w:ascii="Times New Roman" w:hAnsi="Times New Roman"/>
              </w:rPr>
              <w:t>Межрегиональный дистанционный конкурс «КиберХак»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E62B82" w:rsidTr="000E6B95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Default="006832D7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shd w:val="clear" w:color="auto" w:fill="FFFFFF"/>
              <w:rPr>
                <w:rFonts w:ascii="Times New Roman" w:eastAsia="Times New Roman" w:hAnsi="Times New Roman"/>
                <w:color w:val="1A1A1A"/>
              </w:rPr>
            </w:pPr>
            <w:r w:rsidRPr="00E62B82">
              <w:rPr>
                <w:rFonts w:ascii="Times New Roman" w:hAnsi="Times New Roman"/>
              </w:rPr>
              <w:t xml:space="preserve">Межрегиональная  </w:t>
            </w:r>
            <w:r>
              <w:rPr>
                <w:rFonts w:ascii="Times New Roman" w:hAnsi="Times New Roman"/>
              </w:rPr>
              <w:t>о</w:t>
            </w:r>
            <w:r w:rsidRPr="00E62B82">
              <w:rPr>
                <w:rFonts w:ascii="Times New Roman" w:hAnsi="Times New Roman"/>
              </w:rPr>
              <w:t xml:space="preserve">нлайн викторина «Дети </w:t>
            </w:r>
            <w:r w:rsidR="00D1033B">
              <w:rPr>
                <w:rFonts w:ascii="Times New Roman" w:hAnsi="Times New Roman"/>
              </w:rPr>
              <w:t>-</w:t>
            </w:r>
            <w:r w:rsidRPr="00E62B82">
              <w:rPr>
                <w:rFonts w:ascii="Times New Roman" w:hAnsi="Times New Roman"/>
              </w:rPr>
              <w:t>изобретатели»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6832D7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62B82" w:rsidTr="000E6B95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Default="006832D7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shd w:val="clear" w:color="auto" w:fill="FFFFFF"/>
              <w:rPr>
                <w:rFonts w:ascii="Times New Roman" w:eastAsia="Times New Roman" w:hAnsi="Times New Roman"/>
                <w:color w:val="1A1A1A"/>
              </w:rPr>
            </w:pPr>
            <w:r w:rsidRPr="00E62B82">
              <w:rPr>
                <w:rFonts w:ascii="Times New Roman" w:hAnsi="Times New Roman"/>
              </w:rPr>
              <w:t>Межрегиональный конкурс компьюторной графики «Время героев»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62B82" w:rsidTr="000E6B95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Default="006832D7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shd w:val="clear" w:color="auto" w:fill="FFFFFF"/>
              <w:rPr>
                <w:rFonts w:ascii="Times New Roman" w:eastAsia="Times New Roman" w:hAnsi="Times New Roman"/>
                <w:color w:val="1A1A1A"/>
              </w:rPr>
            </w:pPr>
            <w:r w:rsidRPr="00E62B82">
              <w:rPr>
                <w:rFonts w:ascii="Times New Roman" w:hAnsi="Times New Roman"/>
              </w:rPr>
              <w:t>Межрегиональный конкурс рисунков «8 марта»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E62B82" w:rsidTr="000E6B95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Default="006832D7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22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E62B82">
              <w:rPr>
                <w:rFonts w:ascii="Times New Roman" w:hAnsi="Times New Roman"/>
                <w:color w:val="1A1A1A"/>
                <w:shd w:val="clear" w:color="auto" w:fill="FFFFFF"/>
              </w:rPr>
              <w:t>Межрегиональный конкурс по 3</w:t>
            </w:r>
            <w:r w:rsidRPr="00E62B82">
              <w:rPr>
                <w:rFonts w:ascii="Times New Roman" w:hAnsi="Times New Roman"/>
                <w:color w:val="1A1A1A"/>
                <w:shd w:val="clear" w:color="auto" w:fill="FFFFFF"/>
                <w:lang w:val="en-US"/>
              </w:rPr>
              <w:t>D</w:t>
            </w:r>
            <w:r w:rsidRPr="00E62B82"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моделированию «День защитника отечества»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6832D7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62B82" w:rsidTr="000E6B95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Default="006832D7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rPr>
                <w:rFonts w:ascii="Times New Roman" w:hAnsi="Times New Roman"/>
              </w:rPr>
            </w:pPr>
            <w:r w:rsidRPr="00E62B82">
              <w:rPr>
                <w:rFonts w:ascii="Times New Roman" w:hAnsi="Times New Roman"/>
                <w:color w:val="1A1A1A"/>
                <w:shd w:val="clear" w:color="auto" w:fill="FFFFFF"/>
              </w:rPr>
              <w:t>Межрегиональный конкурс по 3</w:t>
            </w:r>
            <w:r w:rsidRPr="00E62B82">
              <w:rPr>
                <w:rFonts w:ascii="Times New Roman" w:hAnsi="Times New Roman"/>
                <w:color w:val="1A1A1A"/>
                <w:shd w:val="clear" w:color="auto" w:fill="FFFFFF"/>
                <w:lang w:val="en-US"/>
              </w:rPr>
              <w:t>D</w:t>
            </w:r>
            <w:r w:rsidRPr="00E62B82"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моделированию</w:t>
            </w:r>
            <w:r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 </w:t>
            </w:r>
            <w:r w:rsidRPr="00E62B82">
              <w:rPr>
                <w:rFonts w:ascii="Times New Roman" w:hAnsi="Times New Roman"/>
              </w:rPr>
              <w:t>«23 февраля»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62B82" w:rsidTr="000E6B95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Default="006832D7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E62B82">
              <w:rPr>
                <w:rFonts w:ascii="Times New Roman" w:hAnsi="Times New Roman"/>
                <w:color w:val="1A1A1A"/>
                <w:shd w:val="clear" w:color="auto" w:fill="FFFFFF"/>
              </w:rPr>
              <w:t xml:space="preserve">Межрегиональный конкурс творческих работ в </w:t>
            </w:r>
          </w:p>
          <w:p w:rsidR="00E62B82" w:rsidRPr="00E62B82" w:rsidRDefault="00E62B82" w:rsidP="00E62B82">
            <w:pPr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E62B82">
              <w:rPr>
                <w:rFonts w:ascii="Times New Roman" w:hAnsi="Times New Roman"/>
                <w:color w:val="1A1A1A"/>
                <w:shd w:val="clear" w:color="auto" w:fill="FFFFFF"/>
              </w:rPr>
              <w:t>среде программирования Scratch и программы Blender</w:t>
            </w:r>
            <w:r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</w:t>
            </w:r>
            <w:r w:rsidRPr="00E62B82">
              <w:rPr>
                <w:rFonts w:ascii="Times New Roman" w:hAnsi="Times New Roman"/>
                <w:color w:val="1A1A1A"/>
                <w:shd w:val="clear" w:color="auto" w:fill="FFFFFF"/>
              </w:rPr>
              <w:t>«IT-SURPRISE»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62B82" w:rsidTr="000E6B95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Default="006832D7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A1A1A"/>
                <w:shd w:val="clear" w:color="auto" w:fill="FFFFFF"/>
              </w:rPr>
              <w:t>М</w:t>
            </w:r>
            <w:r w:rsidRPr="00E62B82">
              <w:rPr>
                <w:rFonts w:ascii="Times New Roman" w:hAnsi="Times New Roman"/>
                <w:color w:val="1A1A1A"/>
                <w:shd w:val="clear" w:color="auto" w:fill="FFFFFF"/>
              </w:rPr>
              <w:t>ежрегиональный конкурс по 3</w:t>
            </w:r>
            <w:r w:rsidRPr="00E62B82">
              <w:rPr>
                <w:rFonts w:ascii="Times New Roman" w:hAnsi="Times New Roman"/>
                <w:color w:val="1A1A1A"/>
                <w:shd w:val="clear" w:color="auto" w:fill="FFFFFF"/>
                <w:lang w:val="en-US"/>
              </w:rPr>
              <w:t>D</w:t>
            </w:r>
            <w:r w:rsidRPr="00E62B82"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моделированию</w:t>
            </w:r>
            <w:r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</w:t>
            </w:r>
            <w:r w:rsidRPr="00E62B82">
              <w:rPr>
                <w:rFonts w:ascii="Times New Roman" w:hAnsi="Times New Roman"/>
              </w:rPr>
              <w:t>«Сила Земли»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6832D7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62B82" w:rsidTr="000E6B95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Default="006832D7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B34ED1">
            <w:pPr>
              <w:shd w:val="clear" w:color="auto" w:fill="FFFFFF"/>
              <w:rPr>
                <w:rFonts w:ascii="Times New Roman" w:eastAsia="Times New Roman" w:hAnsi="Times New Roman"/>
                <w:color w:val="1A1A1A"/>
              </w:rPr>
            </w:pPr>
            <w:r w:rsidRPr="00E62B82">
              <w:rPr>
                <w:rFonts w:ascii="Times New Roman" w:hAnsi="Times New Roman"/>
              </w:rPr>
              <w:t>Всероссийский фотоконкурс «Как я провел(а) зимние каникулы»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B34ED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B34ED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E62B82" w:rsidTr="000E6B95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Default="006832D7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pStyle w:val="a6"/>
              <w:spacing w:before="0" w:beforeAutospacing="0" w:after="0" w:afterAutospacing="0"/>
              <w:ind w:firstLine="59"/>
              <w:rPr>
                <w:sz w:val="22"/>
                <w:szCs w:val="22"/>
              </w:rPr>
            </w:pPr>
            <w:r w:rsidRPr="00E62B82">
              <w:rPr>
                <w:color w:val="000000"/>
                <w:sz w:val="22"/>
                <w:szCs w:val="22"/>
              </w:rPr>
              <w:t>Всероссийский  конкурс IT творчества </w:t>
            </w:r>
          </w:p>
          <w:p w:rsidR="00E62B82" w:rsidRPr="00E62B82" w:rsidRDefault="00E62B82" w:rsidP="00E62B82">
            <w:pPr>
              <w:pStyle w:val="a6"/>
              <w:spacing w:before="0" w:beforeAutospacing="0" w:after="0" w:afterAutospacing="0"/>
              <w:ind w:firstLine="59"/>
              <w:rPr>
                <w:sz w:val="22"/>
                <w:szCs w:val="22"/>
              </w:rPr>
            </w:pPr>
            <w:r w:rsidRPr="00E62B82">
              <w:rPr>
                <w:color w:val="000000"/>
                <w:sz w:val="22"/>
                <w:szCs w:val="22"/>
              </w:rPr>
              <w:t>«Весна на пороге»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6832D7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62B82" w:rsidTr="000E6B95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Default="006832D7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rPr>
                <w:rFonts w:ascii="Times New Roman" w:hAnsi="Times New Roman"/>
                <w:b/>
                <w:color w:val="1A1A1A"/>
                <w:shd w:val="clear" w:color="auto" w:fill="FFFFFF"/>
              </w:rPr>
            </w:pPr>
            <w:r w:rsidRPr="00E62B82">
              <w:rPr>
                <w:rFonts w:ascii="Times New Roman" w:hAnsi="Times New Roman"/>
              </w:rPr>
              <w:t>Всероссийский дистанционный конкурс цифровых рисунков «Для любимой мамы»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6832D7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62B82" w:rsidTr="000E6B95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Default="006832D7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rPr>
                <w:rFonts w:ascii="Times New Roman" w:hAnsi="Times New Roman"/>
                <w:b/>
                <w:color w:val="1A1A1A"/>
                <w:shd w:val="clear" w:color="auto" w:fill="FFFFFF"/>
              </w:rPr>
            </w:pPr>
            <w:r w:rsidRPr="00E62B82">
              <w:rPr>
                <w:rFonts w:ascii="Times New Roman" w:hAnsi="Times New Roman"/>
              </w:rPr>
              <w:t>Всероссийская олимпиада по сетевому и системному администрированию «Путь Джедая»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6832D7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62B82" w:rsidTr="000E6B95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Default="006832D7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rPr>
                <w:rFonts w:ascii="Times New Roman" w:hAnsi="Times New Roman"/>
              </w:rPr>
            </w:pPr>
            <w:r w:rsidRPr="00E62B82">
              <w:rPr>
                <w:rFonts w:ascii="Times New Roman" w:hAnsi="Times New Roman"/>
                <w:color w:val="000000"/>
                <w:shd w:val="clear" w:color="auto" w:fill="FFFFFF"/>
              </w:rPr>
              <w:t>Всероссийская дистанционная олимпиада по кибергигиене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2B8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6832D7" w:rsidP="00E62B8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E62B82" w:rsidTr="000E6B95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B82" w:rsidRDefault="006832D7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B34ED1">
            <w:pPr>
              <w:shd w:val="clear" w:color="auto" w:fill="FFFFFF"/>
              <w:rPr>
                <w:rFonts w:ascii="Times New Roman" w:eastAsia="Times New Roman" w:hAnsi="Times New Roman"/>
                <w:color w:val="1A1A1A"/>
              </w:rPr>
            </w:pPr>
            <w:r w:rsidRPr="00E62B82">
              <w:rPr>
                <w:rFonts w:ascii="Times New Roman" w:hAnsi="Times New Roman"/>
              </w:rPr>
              <w:t>Всероссийский творческий конкурс «Логикомания»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B34ED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B82" w:rsidRPr="00E62B82" w:rsidRDefault="00E62B82" w:rsidP="00B34ED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6832D7" w:rsidTr="000E6B95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2D7" w:rsidRDefault="006832D7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7" w:rsidRPr="00E62B82" w:rsidRDefault="006832D7" w:rsidP="006832D7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7" w:rsidRDefault="006832D7" w:rsidP="00B34ED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7" w:rsidRDefault="006832D7" w:rsidP="00B34ED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</w:tr>
    </w:tbl>
    <w:p w:rsidR="0086296A" w:rsidRDefault="0086296A" w:rsidP="0086296A">
      <w:pPr>
        <w:jc w:val="both"/>
        <w:rPr>
          <w:rFonts w:ascii="Times New Roman" w:eastAsia="Times New Roman" w:hAnsi="Times New Roman"/>
          <w:color w:val="000000"/>
          <w:sz w:val="28"/>
          <w:szCs w:val="20"/>
          <w:lang w:eastAsia="en-US"/>
        </w:rPr>
      </w:pPr>
    </w:p>
    <w:p w:rsidR="0086296A" w:rsidRPr="000D63C4" w:rsidRDefault="0086296A" w:rsidP="000D63C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0D63C4">
        <w:rPr>
          <w:rFonts w:ascii="Times New Roman" w:hAnsi="Times New Roman"/>
          <w:i/>
          <w:iCs/>
          <w:sz w:val="24"/>
          <w:szCs w:val="24"/>
        </w:rPr>
        <w:t>Таблица 3.5.</w:t>
      </w:r>
      <w:r w:rsidRPr="000D63C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Вовлечение обучающихся в различные формы наставничества</w:t>
      </w:r>
    </w:p>
    <w:tbl>
      <w:tblPr>
        <w:tblStyle w:val="a4"/>
        <w:tblW w:w="9450" w:type="dxa"/>
        <w:jc w:val="center"/>
        <w:tblLayout w:type="fixed"/>
        <w:tblLook w:val="04A0"/>
      </w:tblPr>
      <w:tblGrid>
        <w:gridCol w:w="709"/>
        <w:gridCol w:w="6096"/>
        <w:gridCol w:w="2645"/>
      </w:tblGrid>
      <w:tr w:rsidR="0086296A" w:rsidTr="005B7FBA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Наименование формы сопровождения и наставничества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Количество обучающихся</w:t>
            </w:r>
          </w:p>
        </w:tc>
      </w:tr>
      <w:tr w:rsidR="0086296A" w:rsidTr="005B7FBA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D1033B" w:rsidTr="005B7FBA">
        <w:trPr>
          <w:trHeight w:val="21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33B" w:rsidRDefault="00D1033B" w:rsidP="000E6B95">
            <w:pPr>
              <w:jc w:val="center"/>
              <w:rPr>
                <w:rFonts w:ascii="Times New Roman" w:eastAsia="Liberation Sans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B" w:rsidRDefault="00D1033B" w:rsidP="00664DA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Взаимодействие «Педагог – Одаренный учащийся»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B" w:rsidRPr="00EB6E0F" w:rsidRDefault="00D1033B" w:rsidP="00664DA1">
            <w:pPr>
              <w:jc w:val="center"/>
              <w:rPr>
                <w:rFonts w:ascii="Times New Roman" w:eastAsia="Liberation Sans" w:hAnsi="Times New Roman"/>
                <w:bCs/>
              </w:rPr>
            </w:pPr>
            <w:r w:rsidRPr="00EB6E0F">
              <w:rPr>
                <w:rFonts w:ascii="Times New Roman" w:eastAsia="Liberation Sans" w:hAnsi="Times New Roman"/>
                <w:bCs/>
              </w:rPr>
              <w:t>6</w:t>
            </w:r>
          </w:p>
        </w:tc>
      </w:tr>
      <w:tr w:rsidR="00D1033B" w:rsidTr="005B7FBA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33B" w:rsidRDefault="00D1033B" w:rsidP="000E6B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B" w:rsidRDefault="00D1033B" w:rsidP="00664DA1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Взаимодействие «Ученик-Ученик»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33B" w:rsidRPr="00EB6E0F" w:rsidRDefault="00D1033B" w:rsidP="00664DA1">
            <w:pPr>
              <w:jc w:val="center"/>
              <w:rPr>
                <w:rFonts w:ascii="Times New Roman" w:eastAsia="Liberation Sans" w:hAnsi="Times New Roman"/>
                <w:bCs/>
              </w:rPr>
            </w:pPr>
            <w:r w:rsidRPr="00EB6E0F">
              <w:rPr>
                <w:rFonts w:ascii="Times New Roman" w:eastAsia="Liberation Sans" w:hAnsi="Times New Roman"/>
                <w:bCs/>
              </w:rPr>
              <w:t>12</w:t>
            </w:r>
          </w:p>
        </w:tc>
      </w:tr>
    </w:tbl>
    <w:p w:rsidR="00FB3B96" w:rsidRPr="000D63C4" w:rsidRDefault="00FB3B96" w:rsidP="00FB3B9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</w:p>
    <w:p w:rsidR="0086296A" w:rsidRPr="000D63C4" w:rsidRDefault="0086296A" w:rsidP="000D63C4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0D63C4">
        <w:rPr>
          <w:rFonts w:ascii="Times New Roman" w:hAnsi="Times New Roman"/>
          <w:i/>
          <w:iCs/>
          <w:sz w:val="24"/>
          <w:szCs w:val="24"/>
        </w:rPr>
        <w:t>Таблица 3.6. Информация о проведенных мероприятиях</w:t>
      </w:r>
    </w:p>
    <w:tbl>
      <w:tblPr>
        <w:tblStyle w:val="a4"/>
        <w:tblW w:w="9492" w:type="dxa"/>
        <w:jc w:val="center"/>
        <w:tblLayout w:type="fixed"/>
        <w:tblLook w:val="04A0"/>
      </w:tblPr>
      <w:tblGrid>
        <w:gridCol w:w="636"/>
        <w:gridCol w:w="2199"/>
        <w:gridCol w:w="1344"/>
        <w:gridCol w:w="1843"/>
        <w:gridCol w:w="1701"/>
        <w:gridCol w:w="1769"/>
      </w:tblGrid>
      <w:tr w:rsidR="0086296A" w:rsidTr="000E6B95">
        <w:trPr>
          <w:trHeight w:val="1247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Название мероприятия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Формат</w:t>
            </w:r>
          </w:p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(очный, дистанционный, смешанный)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Уровень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(муниципальный, региональный, межрегиональный, всероссийский)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привлеченных партнеров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обучающихся</w:t>
            </w:r>
          </w:p>
        </w:tc>
      </w:tr>
      <w:tr w:rsidR="0086296A" w:rsidTr="000E6B95">
        <w:trPr>
          <w:trHeight w:val="27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86296A" w:rsidTr="000E6B95">
        <w:trPr>
          <w:trHeight w:val="27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FB3B96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3B96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Pr="00FB3B96" w:rsidRDefault="00FB3B96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3B96">
              <w:rPr>
                <w:rFonts w:ascii="Times New Roman" w:hAnsi="Times New Roman"/>
              </w:rPr>
              <w:t>Муниципальный конкурс медиатворчества и программирования среди обучающихся «24 БИТ»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Pr="00FB3B96" w:rsidRDefault="00FB3B96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3B96">
              <w:rPr>
                <w:rFonts w:ascii="Times New Roman" w:eastAsia="Times New Roman" w:hAnsi="Times New Roman"/>
                <w:color w:val="000000"/>
              </w:rPr>
              <w:t xml:space="preserve">Заочный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Pr="00FB3B96" w:rsidRDefault="00FB3B96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3B96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Pr="00FB3B96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Pr="00FB3B96" w:rsidRDefault="00FB3B96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3B96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</w:tr>
      <w:tr w:rsidR="0086296A" w:rsidTr="000E6B95">
        <w:trPr>
          <w:trHeight w:val="27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FB3B96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3B96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Pr="00FB3B96" w:rsidRDefault="00FB3B96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3B96">
              <w:rPr>
                <w:rFonts w:ascii="Times New Roman" w:hAnsi="Times New Roman"/>
                <w:color w:val="1A1A1A"/>
                <w:shd w:val="clear" w:color="auto" w:fill="FFFFFF"/>
              </w:rPr>
              <w:t>Межмуниципальный творческий конкурс «Наука плюс фантазия»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Pr="00FB3B96" w:rsidRDefault="00FB3B96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3B96">
              <w:rPr>
                <w:rFonts w:ascii="Times New Roman" w:eastAsia="Times New Roman" w:hAnsi="Times New Roman"/>
                <w:color w:val="000000"/>
              </w:rPr>
              <w:t xml:space="preserve">Дистанционный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Pr="00FB3B96" w:rsidRDefault="00FB3B96" w:rsidP="00FB3B96">
            <w:pPr>
              <w:ind w:firstLine="3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3B96">
              <w:rPr>
                <w:rFonts w:ascii="Times New Roman" w:hAnsi="Times New Roman"/>
                <w:color w:val="1A1A1A"/>
                <w:shd w:val="clear" w:color="auto" w:fill="FFFFFF"/>
              </w:rPr>
              <w:t>Межмуниципальный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Pr="00FB3B96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Pr="00FB3B96" w:rsidRDefault="00FB3B96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3B96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</w:tr>
      <w:tr w:rsidR="0086296A" w:rsidTr="000E6B95">
        <w:trPr>
          <w:trHeight w:val="273"/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FB3B96" w:rsidRDefault="0086296A" w:rsidP="000E6B95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FB3B96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Pr="00FB3B96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Pr="00FB3B96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Pr="00FB3B96" w:rsidRDefault="00FB3B96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B3B96">
              <w:rPr>
                <w:rFonts w:ascii="Times New Roman" w:eastAsia="Times New Roman" w:hAnsi="Times New Roman"/>
                <w:color w:val="000000"/>
              </w:rPr>
              <w:t>29</w:t>
            </w:r>
          </w:p>
        </w:tc>
      </w:tr>
    </w:tbl>
    <w:p w:rsidR="005B7FBA" w:rsidRDefault="005B7FBA" w:rsidP="00FB3B96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u w:val="single"/>
        </w:rPr>
      </w:pPr>
    </w:p>
    <w:p w:rsidR="005B7FBA" w:rsidRPr="001641CF" w:rsidRDefault="005B7FBA" w:rsidP="001641C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B7FBA">
        <w:rPr>
          <w:rFonts w:ascii="Times New Roman" w:eastAsia="Times New Roman" w:hAnsi="Times New Roman"/>
          <w:iCs/>
          <w:color w:val="000000"/>
        </w:rPr>
        <w:t xml:space="preserve">На </w:t>
      </w:r>
      <w:r>
        <w:rPr>
          <w:rFonts w:ascii="Times New Roman" w:hAnsi="Times New Roman"/>
        </w:rPr>
        <w:t>м</w:t>
      </w:r>
      <w:r w:rsidRPr="00FB3B96">
        <w:rPr>
          <w:rFonts w:ascii="Times New Roman" w:hAnsi="Times New Roman"/>
        </w:rPr>
        <w:t>униципальный конкурс медиатворчества и программирования среди обучающихся «24 БИТ»</w:t>
      </w:r>
      <w:r>
        <w:rPr>
          <w:rFonts w:ascii="Times New Roman" w:hAnsi="Times New Roman"/>
        </w:rPr>
        <w:t xml:space="preserve"> в АИС «Навигатор дополнительного образования»</w:t>
      </w:r>
      <w:r w:rsidR="001641CF">
        <w:rPr>
          <w:rFonts w:ascii="Times New Roman" w:hAnsi="Times New Roman"/>
        </w:rPr>
        <w:t xml:space="preserve"> было  подано</w:t>
      </w:r>
      <w:r>
        <w:rPr>
          <w:rFonts w:ascii="Times New Roman" w:hAnsi="Times New Roman"/>
        </w:rPr>
        <w:t xml:space="preserve"> </w:t>
      </w:r>
      <w:r w:rsidR="001641CF">
        <w:rPr>
          <w:rFonts w:ascii="Times New Roman" w:hAnsi="Times New Roman"/>
        </w:rPr>
        <w:t>21</w:t>
      </w:r>
      <w:r w:rsidR="002924BB">
        <w:rPr>
          <w:rFonts w:ascii="Times New Roman" w:hAnsi="Times New Roman"/>
        </w:rPr>
        <w:t xml:space="preserve"> заявка</w:t>
      </w:r>
      <w:r w:rsidR="001641CF"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 38 участников.</w:t>
      </w:r>
    </w:p>
    <w:p w:rsidR="00951516" w:rsidRDefault="005B7FBA" w:rsidP="001641C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B7FBA">
        <w:rPr>
          <w:rFonts w:ascii="Times New Roman" w:eastAsia="Times New Roman" w:hAnsi="Times New Roman"/>
          <w:iCs/>
          <w:color w:val="000000"/>
        </w:rPr>
        <w:t xml:space="preserve">На  </w:t>
      </w:r>
      <w:r w:rsidRPr="005B7FBA">
        <w:rPr>
          <w:rFonts w:ascii="Times New Roman" w:hAnsi="Times New Roman"/>
          <w:color w:val="1A1A1A"/>
          <w:shd w:val="clear" w:color="auto" w:fill="FFFFFF"/>
        </w:rPr>
        <w:t>межмуниципальный творческий конкурс «Наука плюс фантазия»</w:t>
      </w:r>
      <w:r w:rsidR="002924BB" w:rsidRPr="002924BB">
        <w:rPr>
          <w:rFonts w:ascii="Times New Roman" w:hAnsi="Times New Roman"/>
        </w:rPr>
        <w:t xml:space="preserve"> </w:t>
      </w:r>
      <w:r w:rsidR="002924BB">
        <w:rPr>
          <w:rFonts w:ascii="Times New Roman" w:hAnsi="Times New Roman"/>
        </w:rPr>
        <w:t xml:space="preserve">в АИС «Навигатор дополнительного образования» </w:t>
      </w:r>
      <w:r w:rsidR="001641CF">
        <w:rPr>
          <w:rFonts w:ascii="Times New Roman" w:hAnsi="Times New Roman"/>
        </w:rPr>
        <w:t xml:space="preserve"> было  подано </w:t>
      </w:r>
      <w:r w:rsidR="002924BB">
        <w:rPr>
          <w:rFonts w:ascii="Times New Roman" w:hAnsi="Times New Roman"/>
        </w:rPr>
        <w:t xml:space="preserve">  82   заявки</w:t>
      </w:r>
      <w:r w:rsidR="001641CF">
        <w:rPr>
          <w:rFonts w:ascii="Times New Roman" w:hAnsi="Times New Roman"/>
        </w:rPr>
        <w:t xml:space="preserve">    из </w:t>
      </w:r>
      <w:r w:rsidR="002924BB">
        <w:rPr>
          <w:rFonts w:ascii="Times New Roman" w:hAnsi="Times New Roman"/>
        </w:rPr>
        <w:t xml:space="preserve">  143 участников. </w:t>
      </w:r>
      <w:r w:rsidR="00951516">
        <w:rPr>
          <w:rFonts w:ascii="Times New Roman" w:hAnsi="Times New Roman"/>
        </w:rPr>
        <w:t xml:space="preserve"> </w:t>
      </w:r>
    </w:p>
    <w:p w:rsidR="00D1033B" w:rsidRDefault="00D1033B" w:rsidP="00D1033B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 других регионов</w:t>
      </w:r>
      <w:r w:rsidR="002924BB">
        <w:rPr>
          <w:rFonts w:ascii="Times New Roman" w:hAnsi="Times New Roman"/>
        </w:rPr>
        <w:t xml:space="preserve"> 6 участников </w:t>
      </w:r>
      <w:r>
        <w:rPr>
          <w:rFonts w:ascii="Times New Roman" w:hAnsi="Times New Roman"/>
        </w:rPr>
        <w:t>приняли участие в конкурсе.</w:t>
      </w:r>
    </w:p>
    <w:p w:rsidR="0086296A" w:rsidRPr="00D1033B" w:rsidRDefault="0086296A" w:rsidP="00D1033B">
      <w:pPr>
        <w:spacing w:after="0" w:line="240" w:lineRule="auto"/>
        <w:jc w:val="both"/>
        <w:rPr>
          <w:rFonts w:ascii="Times New Roman" w:hAnsi="Times New Roman"/>
        </w:rPr>
      </w:pPr>
      <w:r w:rsidRPr="000D63C4">
        <w:rPr>
          <w:rFonts w:ascii="Times New Roman" w:hAnsi="Times New Roman"/>
          <w:i/>
          <w:iCs/>
          <w:sz w:val="24"/>
          <w:szCs w:val="24"/>
        </w:rPr>
        <w:lastRenderedPageBreak/>
        <w:t>Таблица 3.7.</w:t>
      </w:r>
      <w:r w:rsidRPr="000D63C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Сетевое взаимодействие</w:t>
      </w:r>
    </w:p>
    <w:tbl>
      <w:tblPr>
        <w:tblStyle w:val="a4"/>
        <w:tblW w:w="9725" w:type="dxa"/>
        <w:jc w:val="center"/>
        <w:tblLook w:val="04A0"/>
      </w:tblPr>
      <w:tblGrid>
        <w:gridCol w:w="747"/>
        <w:gridCol w:w="7220"/>
        <w:gridCol w:w="1758"/>
      </w:tblGrid>
      <w:tr w:rsidR="0086296A" w:rsidTr="000E6B95">
        <w:trPr>
          <w:trHeight w:val="542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Показатель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Значение</w:t>
            </w:r>
          </w:p>
        </w:tc>
      </w:tr>
      <w:tr w:rsidR="0086296A" w:rsidTr="000E6B95">
        <w:trPr>
          <w:trHeight w:val="286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86296A" w:rsidTr="00951516">
        <w:trPr>
          <w:trHeight w:val="471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общеобразовательных организаций-партнеров, с которыми Центр «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IT</w:t>
            </w:r>
            <w:r>
              <w:rPr>
                <w:rFonts w:ascii="Times New Roman" w:eastAsia="Times New Roman" w:hAnsi="Times New Roman"/>
                <w:color w:val="000000"/>
              </w:rPr>
              <w:t>-куб» реализует программы в сетевой форме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B34ED1" w:rsidP="004B6B3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86296A" w:rsidTr="000E6B95">
        <w:trPr>
          <w:trHeight w:val="355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B34ED1" w:rsidP="000E6B95">
            <w:pPr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МАОУ «СОШ №2 с УИОП»</w:t>
            </w: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4B6B34">
            <w:pPr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</w:tr>
      <w:tr w:rsidR="0086296A" w:rsidTr="00951516">
        <w:trPr>
          <w:trHeight w:val="529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образовательных организаций профессионального образования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B34ED1" w:rsidP="004B6B3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86296A" w:rsidTr="000E6B95">
        <w:trPr>
          <w:trHeight w:val="355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2.1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B34ED1" w:rsidRDefault="00B34ED1" w:rsidP="000E6B95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34ED1">
              <w:rPr>
                <w:rFonts w:ascii="Times New Roman" w:hAnsi="Times New Roman"/>
                <w:bCs/>
                <w:sz w:val="24"/>
                <w:szCs w:val="24"/>
                <w:shd w:val="clear" w:color="auto" w:fill="FAFAFA"/>
              </w:rPr>
              <w:t>ОГАПОУ "Губкинский горно-политехнический колледж</w:t>
            </w:r>
            <w:r w:rsidRPr="00B34ED1">
              <w:rPr>
                <w:rFonts w:ascii="Times New Roman" w:hAnsi="Times New Roman"/>
                <w:bCs/>
                <w:caps/>
                <w:sz w:val="24"/>
                <w:szCs w:val="24"/>
                <w:shd w:val="clear" w:color="auto" w:fill="FAFAFA"/>
              </w:rPr>
              <w:t>"</w:t>
            </w: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4B6B34">
            <w:pPr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</w:tr>
      <w:tr w:rsidR="0086296A" w:rsidTr="000E6B95">
        <w:trPr>
          <w:trHeight w:val="438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технологических партнёров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1641CF" w:rsidP="004B6B3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86296A" w:rsidTr="000E6B95">
        <w:trPr>
          <w:trHeight w:val="453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Вовлечённые Технопарки «Кванториум»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4B6B34" w:rsidP="004B6B3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86296A" w:rsidTr="000E6B95">
        <w:trPr>
          <w:trHeight w:val="341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4.1.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393959" w:rsidRDefault="00393959" w:rsidP="000E6B9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93959">
              <w:rPr>
                <w:rFonts w:ascii="Times New Roman" w:hAnsi="Times New Roman"/>
                <w:color w:val="000000"/>
                <w:shd w:val="clear" w:color="auto" w:fill="FFFFFF"/>
              </w:rPr>
              <w:t>Региональный детский технопарк "Кванториум"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</w:tr>
      <w:tr w:rsidR="0086296A" w:rsidTr="000E6B95">
        <w:trPr>
          <w:trHeight w:val="355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Вовлечённые Центры «Дом научной коллаборации»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1641CF" w:rsidP="00D1033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86296A" w:rsidTr="000E6B95">
        <w:trPr>
          <w:trHeight w:val="355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Вовлечённые Центры «Точка роста»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1641CF" w:rsidP="001641CF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86296A" w:rsidTr="000E6B95">
        <w:trPr>
          <w:trHeight w:val="355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6.1.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1641CF" w:rsidRDefault="001641CF" w:rsidP="000E6B95">
            <w:pPr>
              <w:jc w:val="both"/>
              <w:rPr>
                <w:rFonts w:ascii="Times New Roman" w:eastAsia="Times New Roman" w:hAnsi="Times New Roman"/>
              </w:rPr>
            </w:pPr>
            <w:r w:rsidRPr="001641CF">
              <w:rPr>
                <w:rFonts w:ascii="Times New Roman" w:hAnsi="Times New Roman"/>
                <w:shd w:val="clear" w:color="auto" w:fill="FFFFFF"/>
              </w:rPr>
              <w:t>Центр образования цифрового и гуманитарного профилей «Точка роста</w:t>
            </w:r>
            <w:r>
              <w:rPr>
                <w:rFonts w:ascii="Times New Roman" w:hAnsi="Times New Roman"/>
                <w:shd w:val="clear" w:color="auto" w:fill="FFFFFF"/>
              </w:rPr>
              <w:t xml:space="preserve">» на базе  </w:t>
            </w:r>
            <w:r w:rsidRPr="001641CF">
              <w:rPr>
                <w:rFonts w:ascii="Times New Roman" w:hAnsi="Times New Roman"/>
                <w:shd w:val="clear" w:color="auto" w:fill="FFFFFF"/>
              </w:rPr>
              <w:t>МБОУ "Сергиевская средняя общеобразовательная школа"</w:t>
            </w: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</w:tr>
      <w:tr w:rsidR="0086296A" w:rsidTr="000E6B95">
        <w:trPr>
          <w:trHeight w:val="355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6.2.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Pr="001641CF" w:rsidRDefault="001641CF" w:rsidP="000E6B95">
            <w:pPr>
              <w:jc w:val="both"/>
              <w:rPr>
                <w:rFonts w:ascii="Times New Roman" w:eastAsia="Times New Roman" w:hAnsi="Times New Roman"/>
              </w:rPr>
            </w:pPr>
            <w:r w:rsidRPr="001641CF">
              <w:rPr>
                <w:rFonts w:ascii="Times New Roman" w:hAnsi="Times New Roman"/>
                <w:shd w:val="clear" w:color="auto" w:fill="FFFFFF"/>
              </w:rPr>
              <w:t xml:space="preserve">Центр образования естественно-научной и технологической направленности «Точка роста» на базе </w:t>
            </w:r>
            <w:r w:rsidRPr="001641CF">
              <w:rPr>
                <w:rFonts w:ascii="Times New Roman" w:hAnsi="Times New Roman"/>
                <w:bCs/>
                <w:shd w:val="clear" w:color="auto" w:fill="FFFFFF"/>
              </w:rPr>
              <w:t>МБОУ "Троицкая средняя общеобразовательная школа"</w:t>
            </w: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</w:tr>
      <w:tr w:rsidR="0086296A" w:rsidTr="000E6B95">
        <w:trPr>
          <w:trHeight w:val="355"/>
          <w:jc w:val="center"/>
        </w:trPr>
        <w:tc>
          <w:tcPr>
            <w:tcW w:w="7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Общее количество организаций-партнеров: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1641CF" w:rsidP="004B6B3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</w:tbl>
    <w:p w:rsidR="00D1033B" w:rsidRDefault="00D1033B" w:rsidP="00FB3B9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u w:val="single"/>
        </w:rPr>
      </w:pPr>
    </w:p>
    <w:p w:rsidR="0086296A" w:rsidRPr="00FB3B96" w:rsidRDefault="0086296A" w:rsidP="00FB3B9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FB3B96">
        <w:rPr>
          <w:rFonts w:ascii="Times New Roman" w:hAnsi="Times New Roman"/>
          <w:i/>
          <w:iCs/>
          <w:noProof/>
          <w:sz w:val="24"/>
          <w:szCs w:val="24"/>
        </w:rPr>
        <w:t>Таблица 3.8. Информация по педагогам Центра «IT-куб»</w:t>
      </w:r>
    </w:p>
    <w:tbl>
      <w:tblPr>
        <w:tblStyle w:val="a4"/>
        <w:tblW w:w="9685" w:type="dxa"/>
        <w:jc w:val="center"/>
        <w:tblLayout w:type="fixed"/>
        <w:tblLook w:val="04A0"/>
      </w:tblPr>
      <w:tblGrid>
        <w:gridCol w:w="704"/>
        <w:gridCol w:w="5531"/>
        <w:gridCol w:w="1600"/>
        <w:gridCol w:w="1850"/>
      </w:tblGrid>
      <w:tr w:rsidR="0086296A" w:rsidTr="000E6B95">
        <w:trPr>
          <w:trHeight w:val="278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Показатель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Значение </w:t>
            </w:r>
          </w:p>
        </w:tc>
      </w:tr>
      <w:tr w:rsidR="0086296A" w:rsidTr="000E6B95">
        <w:trPr>
          <w:trHeight w:val="277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6A" w:rsidRDefault="0086296A" w:rsidP="000E6B95">
            <w:pPr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Количество,</w:t>
            </w:r>
          </w:p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чел.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Доля от общего количества, %</w:t>
            </w:r>
          </w:p>
        </w:tc>
      </w:tr>
      <w:tr w:rsidR="0086296A" w:rsidTr="000E6B95">
        <w:trPr>
          <w:trHeight w:val="29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86296A" w:rsidTr="000E6B95">
        <w:trPr>
          <w:trHeight w:val="29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Всего педагогических работников Центра «IT-куб»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96A" w:rsidRDefault="004B6B34" w:rsidP="004B6B3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 человек</w:t>
            </w:r>
          </w:p>
        </w:tc>
      </w:tr>
      <w:tr w:rsidR="004B6B34" w:rsidTr="00D94FC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Педагогические работники, работающие на полную ставку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25%</w:t>
            </w:r>
          </w:p>
        </w:tc>
      </w:tr>
      <w:tr w:rsidR="004B6B34" w:rsidTr="00D94FC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Педагогические работники, работающие по совместительству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66%</w:t>
            </w:r>
          </w:p>
        </w:tc>
      </w:tr>
      <w:tr w:rsidR="004B6B34" w:rsidTr="00D94FC2">
        <w:trPr>
          <w:trHeight w:val="3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Педагогические работники, имеющие высшее педагогическое и (или) техническое образование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83%</w:t>
            </w:r>
          </w:p>
        </w:tc>
      </w:tr>
      <w:tr w:rsidR="004B6B34" w:rsidTr="00D94FC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Педагогические работники, прошедшие обучение из реестра программ повышения квалификации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100%</w:t>
            </w:r>
          </w:p>
        </w:tc>
      </w:tr>
      <w:tr w:rsidR="004B6B34" w:rsidTr="00D94FC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педагогов, принявших участие в выездных мероприятиях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</w:tbl>
    <w:p w:rsidR="00D1033B" w:rsidRDefault="00D1033B" w:rsidP="00D103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en-US"/>
        </w:rPr>
      </w:pPr>
    </w:p>
    <w:p w:rsidR="0086296A" w:rsidRPr="00FB3B96" w:rsidRDefault="0086296A" w:rsidP="00D103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FB3B96">
        <w:rPr>
          <w:rFonts w:ascii="Times New Roman" w:hAnsi="Times New Roman"/>
          <w:i/>
          <w:iCs/>
          <w:sz w:val="24"/>
          <w:szCs w:val="24"/>
        </w:rPr>
        <w:t>Таблица 3.9.</w:t>
      </w:r>
      <w:r w:rsidRPr="00FB3B9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Распределение педагогических работников по возрасту</w:t>
      </w:r>
    </w:p>
    <w:tbl>
      <w:tblPr>
        <w:tblStyle w:val="a4"/>
        <w:tblW w:w="9680" w:type="dxa"/>
        <w:jc w:val="center"/>
        <w:tblLook w:val="04A0"/>
      </w:tblPr>
      <w:tblGrid>
        <w:gridCol w:w="2096"/>
        <w:gridCol w:w="1555"/>
        <w:gridCol w:w="1556"/>
        <w:gridCol w:w="1556"/>
        <w:gridCol w:w="1556"/>
        <w:gridCol w:w="1361"/>
      </w:tblGrid>
      <w:tr w:rsidR="0086296A" w:rsidTr="000E6B95">
        <w:trPr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Возраст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Менее 20 лет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20-25 лет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26-35 лет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36-50 лет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Более 50 лет</w:t>
            </w:r>
          </w:p>
        </w:tc>
      </w:tr>
      <w:tr w:rsidR="0086296A" w:rsidTr="000E6B95">
        <w:trPr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4B6B34" w:rsidTr="00B81F41">
        <w:trPr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педагогических работников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B6B34" w:rsidTr="00B81F41">
        <w:trPr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% от общего количества педагогических работников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33%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50%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</w:tbl>
    <w:p w:rsidR="0086296A" w:rsidRPr="00FB3B96" w:rsidRDefault="0086296A" w:rsidP="00FB3B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:rsidR="0086296A" w:rsidRPr="00FB3B96" w:rsidRDefault="0086296A" w:rsidP="00FB3B9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FB3B96">
        <w:rPr>
          <w:rFonts w:ascii="Times New Roman" w:hAnsi="Times New Roman"/>
          <w:i/>
          <w:iCs/>
          <w:sz w:val="24"/>
          <w:szCs w:val="24"/>
        </w:rPr>
        <w:lastRenderedPageBreak/>
        <w:t>Таблица 3.10.</w:t>
      </w:r>
      <w:r w:rsidRPr="00FB3B9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Распределение педагогических работников по стажу педагогической работы</w:t>
      </w:r>
    </w:p>
    <w:tbl>
      <w:tblPr>
        <w:tblStyle w:val="a4"/>
        <w:tblW w:w="9684" w:type="dxa"/>
        <w:jc w:val="center"/>
        <w:tblLook w:val="04A0"/>
      </w:tblPr>
      <w:tblGrid>
        <w:gridCol w:w="2093"/>
        <w:gridCol w:w="1555"/>
        <w:gridCol w:w="1556"/>
        <w:gridCol w:w="1556"/>
        <w:gridCol w:w="1556"/>
        <w:gridCol w:w="1368"/>
      </w:tblGrid>
      <w:tr w:rsidR="0086296A" w:rsidTr="000E6B95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Стаж педагогической работы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Менее года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1-3 года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4-10 лет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11-20 лет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Более 20 лет</w:t>
            </w:r>
          </w:p>
        </w:tc>
      </w:tr>
      <w:tr w:rsidR="0086296A" w:rsidTr="000E6B95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4B6B34" w:rsidTr="00BF5E0B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Количество педагогических работников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4B6B34" w:rsidTr="00BF5E0B"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% от общего количества педагогических работников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41%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25%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17%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34" w:rsidRDefault="004B6B34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</w:tbl>
    <w:p w:rsidR="0086296A" w:rsidRDefault="0086296A" w:rsidP="0086296A">
      <w:pPr>
        <w:spacing w:after="160" w:line="256" w:lineRule="auto"/>
        <w:rPr>
          <w:rFonts w:ascii="Times New Roman" w:eastAsia="Times New Roman" w:hAnsi="Times New Roman"/>
          <w:color w:val="000000"/>
          <w:sz w:val="28"/>
        </w:rPr>
      </w:pPr>
    </w:p>
    <w:p w:rsidR="0086296A" w:rsidRPr="00FB3B96" w:rsidRDefault="0086296A" w:rsidP="00FB3B9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FB3B96">
        <w:rPr>
          <w:rFonts w:ascii="Times New Roman" w:hAnsi="Times New Roman"/>
          <w:i/>
          <w:iCs/>
          <w:sz w:val="24"/>
          <w:szCs w:val="24"/>
        </w:rPr>
        <w:t>Таблица 3.11.</w:t>
      </w:r>
      <w:r w:rsidRPr="00FB3B9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Дополнительные данные</w:t>
      </w:r>
    </w:p>
    <w:tbl>
      <w:tblPr>
        <w:tblStyle w:val="a4"/>
        <w:tblW w:w="9693" w:type="dxa"/>
        <w:jc w:val="center"/>
        <w:tblLayout w:type="fixed"/>
        <w:tblLook w:val="04A0"/>
      </w:tblPr>
      <w:tblGrid>
        <w:gridCol w:w="933"/>
        <w:gridCol w:w="7088"/>
        <w:gridCol w:w="1672"/>
      </w:tblGrid>
      <w:tr w:rsidR="0086296A" w:rsidTr="000E6B95">
        <w:trPr>
          <w:trHeight w:val="299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Показатель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Значение</w:t>
            </w:r>
          </w:p>
        </w:tc>
      </w:tr>
      <w:tr w:rsidR="0086296A" w:rsidTr="000E6B95">
        <w:trPr>
          <w:trHeight w:val="299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6A" w:rsidRDefault="0086296A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4B6B34" w:rsidTr="000E6B95">
        <w:trPr>
          <w:trHeight w:val="299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jc w:val="both"/>
              <w:rPr>
                <w:rFonts w:ascii="Times New Roman" w:eastAsia="Liberation Sans" w:hAnsi="Times New Roman"/>
              </w:rPr>
            </w:pPr>
            <w:r>
              <w:rPr>
                <w:rFonts w:ascii="Times New Roman" w:hAnsi="Times New Roman"/>
              </w:rPr>
              <w:t xml:space="preserve">Средняя заработная плата педагогических работников </w:t>
            </w:r>
            <w:r>
              <w:rPr>
                <w:rFonts w:ascii="Times New Roman" w:eastAsia="Times New Roman" w:hAnsi="Times New Roman"/>
              </w:rPr>
              <w:t>Центра «IT-куб», руб.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Default="004B6B34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29553,56</w:t>
            </w:r>
          </w:p>
        </w:tc>
      </w:tr>
      <w:tr w:rsidR="004B6B34" w:rsidTr="000E6B95">
        <w:trPr>
          <w:trHeight w:val="299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jc w:val="both"/>
              <w:rPr>
                <w:rFonts w:ascii="Times New Roman" w:eastAsia="Liberation Sans" w:hAnsi="Times New Roman"/>
              </w:rPr>
            </w:pPr>
            <w:r>
              <w:rPr>
                <w:rFonts w:ascii="Times New Roman" w:eastAsia="Times New Roman" w:hAnsi="Times New Roman"/>
              </w:rPr>
              <w:t>Соотношение средней заработной платы педагогических работников Центра «IT-куб» к средней заработной плате педагогических работников региона,  в 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Default="004B6B34" w:rsidP="00664DA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75</w:t>
            </w:r>
          </w:p>
        </w:tc>
      </w:tr>
      <w:tr w:rsidR="004B6B34" w:rsidTr="000E6B95">
        <w:trPr>
          <w:trHeight w:val="653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34" w:rsidRDefault="004B6B34" w:rsidP="000E6B9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Общая сумма внебюджетного привлечения средств в функционирование Центра «IT-куб»</w:t>
            </w:r>
            <w:r>
              <w:rPr>
                <w:rFonts w:ascii="Times New Roman" w:eastAsia="Times New Roman" w:hAnsi="Times New Roman"/>
                <w:color w:val="000000"/>
              </w:rPr>
              <w:t>, руб.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34" w:rsidRDefault="004B6B34" w:rsidP="004B6B3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</w:tbl>
    <w:p w:rsidR="00951516" w:rsidRDefault="00951516">
      <w:pPr>
        <w:rPr>
          <w:rFonts w:ascii="Times New Roman" w:eastAsia="Times New Roman" w:hAnsi="Times New Roman"/>
          <w:b/>
          <w:color w:val="000000"/>
          <w:sz w:val="27"/>
          <w:szCs w:val="27"/>
        </w:rPr>
      </w:pPr>
    </w:p>
    <w:p w:rsidR="00951516" w:rsidRDefault="00951516">
      <w:pPr>
        <w:rPr>
          <w:rFonts w:ascii="Times New Roman" w:eastAsia="Times New Roman" w:hAnsi="Times New Roman"/>
          <w:b/>
          <w:color w:val="000000"/>
          <w:sz w:val="27"/>
          <w:szCs w:val="27"/>
        </w:rPr>
      </w:pPr>
    </w:p>
    <w:p w:rsidR="00951516" w:rsidRDefault="00951516">
      <w:pPr>
        <w:rPr>
          <w:rFonts w:ascii="Times New Roman" w:eastAsia="Times New Roman" w:hAnsi="Times New Roman"/>
          <w:b/>
          <w:color w:val="000000"/>
          <w:sz w:val="27"/>
          <w:szCs w:val="27"/>
        </w:rPr>
      </w:pPr>
    </w:p>
    <w:p w:rsidR="00951516" w:rsidRDefault="00951516">
      <w:pPr>
        <w:rPr>
          <w:rFonts w:ascii="Times New Roman" w:eastAsia="Times New Roman" w:hAnsi="Times New Roman"/>
          <w:b/>
          <w:color w:val="000000"/>
          <w:sz w:val="27"/>
          <w:szCs w:val="27"/>
        </w:rPr>
      </w:pPr>
    </w:p>
    <w:p w:rsidR="00536329" w:rsidRDefault="00951516">
      <w:r>
        <w:rPr>
          <w:rFonts w:ascii="Times New Roman" w:eastAsia="Times New Roman" w:hAnsi="Times New Roman"/>
          <w:b/>
          <w:color w:val="000000"/>
          <w:sz w:val="27"/>
          <w:szCs w:val="27"/>
        </w:rPr>
        <w:t xml:space="preserve">Руководитель </w:t>
      </w:r>
      <w:r w:rsidRPr="009F3234">
        <w:rPr>
          <w:rFonts w:ascii="Times New Roman" w:eastAsia="Times New Roman" w:hAnsi="Times New Roman"/>
          <w:b/>
          <w:color w:val="000000"/>
          <w:sz w:val="27"/>
          <w:szCs w:val="27"/>
        </w:rPr>
        <w:t>ц</w:t>
      </w:r>
      <w:r>
        <w:rPr>
          <w:rFonts w:ascii="Times New Roman" w:eastAsia="Times New Roman" w:hAnsi="Times New Roman"/>
          <w:b/>
          <w:color w:val="000000"/>
          <w:sz w:val="27"/>
          <w:szCs w:val="27"/>
        </w:rPr>
        <w:t>ентра</w:t>
      </w:r>
      <w:r w:rsidRPr="009F3234">
        <w:rPr>
          <w:rFonts w:ascii="Times New Roman" w:eastAsia="Times New Roman" w:hAnsi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7"/>
          <w:szCs w:val="27"/>
        </w:rPr>
        <w:br/>
      </w:r>
      <w:r w:rsidRPr="009F3234">
        <w:rPr>
          <w:rFonts w:ascii="Times New Roman" w:eastAsia="Times New Roman" w:hAnsi="Times New Roman"/>
          <w:b/>
          <w:color w:val="000000"/>
          <w:sz w:val="27"/>
          <w:szCs w:val="27"/>
        </w:rPr>
        <w:t>цифрового образования детей «IT-куб»</w:t>
      </w:r>
      <w:r>
        <w:rPr>
          <w:rFonts w:ascii="Times New Roman" w:eastAsia="Times New Roman" w:hAnsi="Times New Roman"/>
          <w:b/>
          <w:color w:val="000000"/>
          <w:sz w:val="27"/>
          <w:szCs w:val="27"/>
        </w:rPr>
        <w:t xml:space="preserve">                            Л.В. Матяж</w:t>
      </w:r>
    </w:p>
    <w:sectPr w:rsidR="00536329" w:rsidSect="000D2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60F50"/>
    <w:multiLevelType w:val="hybridMultilevel"/>
    <w:tmpl w:val="605AC88E"/>
    <w:lvl w:ilvl="0" w:tplc="9E2CAD3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11E3E"/>
    <w:multiLevelType w:val="hybridMultilevel"/>
    <w:tmpl w:val="C40ECDFA"/>
    <w:lvl w:ilvl="0" w:tplc="9BA0B9AC">
      <w:start w:val="1"/>
      <w:numFmt w:val="decimal"/>
      <w:lvlText w:val="%1."/>
      <w:lvlJc w:val="left"/>
      <w:pPr>
        <w:ind w:left="1985" w:hanging="360"/>
      </w:pPr>
    </w:lvl>
    <w:lvl w:ilvl="1" w:tplc="711469C4">
      <w:start w:val="1"/>
      <w:numFmt w:val="lowerLetter"/>
      <w:lvlText w:val="%2."/>
      <w:lvlJc w:val="left"/>
      <w:pPr>
        <w:ind w:left="2705" w:hanging="360"/>
      </w:pPr>
    </w:lvl>
    <w:lvl w:ilvl="2" w:tplc="EF0C4726">
      <w:start w:val="1"/>
      <w:numFmt w:val="lowerRoman"/>
      <w:lvlText w:val="%3."/>
      <w:lvlJc w:val="right"/>
      <w:pPr>
        <w:ind w:left="3425" w:hanging="180"/>
      </w:pPr>
    </w:lvl>
    <w:lvl w:ilvl="3" w:tplc="EB5CDDD0">
      <w:start w:val="1"/>
      <w:numFmt w:val="decimal"/>
      <w:lvlText w:val="%4."/>
      <w:lvlJc w:val="left"/>
      <w:pPr>
        <w:ind w:left="4145" w:hanging="360"/>
      </w:pPr>
    </w:lvl>
    <w:lvl w:ilvl="4" w:tplc="07468C46">
      <w:start w:val="1"/>
      <w:numFmt w:val="lowerLetter"/>
      <w:lvlText w:val="%5."/>
      <w:lvlJc w:val="left"/>
      <w:pPr>
        <w:ind w:left="4865" w:hanging="360"/>
      </w:pPr>
    </w:lvl>
    <w:lvl w:ilvl="5" w:tplc="D5C8E836">
      <w:start w:val="1"/>
      <w:numFmt w:val="lowerRoman"/>
      <w:lvlText w:val="%6."/>
      <w:lvlJc w:val="right"/>
      <w:pPr>
        <w:ind w:left="5585" w:hanging="180"/>
      </w:pPr>
    </w:lvl>
    <w:lvl w:ilvl="6" w:tplc="10526D84">
      <w:start w:val="1"/>
      <w:numFmt w:val="decimal"/>
      <w:lvlText w:val="%7."/>
      <w:lvlJc w:val="left"/>
      <w:pPr>
        <w:ind w:left="6305" w:hanging="360"/>
      </w:pPr>
    </w:lvl>
    <w:lvl w:ilvl="7" w:tplc="C914C1A2">
      <w:start w:val="1"/>
      <w:numFmt w:val="lowerLetter"/>
      <w:lvlText w:val="%8."/>
      <w:lvlJc w:val="left"/>
      <w:pPr>
        <w:ind w:left="7025" w:hanging="360"/>
      </w:pPr>
    </w:lvl>
    <w:lvl w:ilvl="8" w:tplc="DEC24944">
      <w:start w:val="1"/>
      <w:numFmt w:val="lowerRoman"/>
      <w:lvlText w:val="%9."/>
      <w:lvlJc w:val="right"/>
      <w:pPr>
        <w:ind w:left="7745" w:hanging="180"/>
      </w:pPr>
    </w:lvl>
  </w:abstractNum>
  <w:abstractNum w:abstractNumId="2">
    <w:nsid w:val="7E735C91"/>
    <w:multiLevelType w:val="hybridMultilevel"/>
    <w:tmpl w:val="CE3EB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86296A"/>
    <w:rsid w:val="00061276"/>
    <w:rsid w:val="000D27BD"/>
    <w:rsid w:val="000D63C4"/>
    <w:rsid w:val="000E6B95"/>
    <w:rsid w:val="00126D59"/>
    <w:rsid w:val="001641CF"/>
    <w:rsid w:val="00240ABA"/>
    <w:rsid w:val="00265A61"/>
    <w:rsid w:val="002924BB"/>
    <w:rsid w:val="00337E77"/>
    <w:rsid w:val="00393959"/>
    <w:rsid w:val="004B6B34"/>
    <w:rsid w:val="00536329"/>
    <w:rsid w:val="005B7FBA"/>
    <w:rsid w:val="0060072F"/>
    <w:rsid w:val="006832D7"/>
    <w:rsid w:val="006E5A76"/>
    <w:rsid w:val="00787045"/>
    <w:rsid w:val="007B2162"/>
    <w:rsid w:val="00805ABF"/>
    <w:rsid w:val="00843BFF"/>
    <w:rsid w:val="0086296A"/>
    <w:rsid w:val="008A1962"/>
    <w:rsid w:val="008D14C7"/>
    <w:rsid w:val="00951516"/>
    <w:rsid w:val="00A35CF0"/>
    <w:rsid w:val="00AA69ED"/>
    <w:rsid w:val="00B30368"/>
    <w:rsid w:val="00B34ED1"/>
    <w:rsid w:val="00D04AED"/>
    <w:rsid w:val="00D1033B"/>
    <w:rsid w:val="00D336B8"/>
    <w:rsid w:val="00E615E9"/>
    <w:rsid w:val="00E62B82"/>
    <w:rsid w:val="00EB6E0F"/>
    <w:rsid w:val="00FB3B96"/>
    <w:rsid w:val="00FC686F"/>
    <w:rsid w:val="00FF3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96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table" w:styleId="a4">
    <w:name w:val="Table Grid"/>
    <w:basedOn w:val="a1"/>
    <w:uiPriority w:val="59"/>
    <w:rsid w:val="0086296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6127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3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bkin-s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7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Samsung</cp:lastModifiedBy>
  <cp:revision>8</cp:revision>
  <dcterms:created xsi:type="dcterms:W3CDTF">2024-03-18T08:26:00Z</dcterms:created>
  <dcterms:modified xsi:type="dcterms:W3CDTF">2024-09-05T12:41:00Z</dcterms:modified>
</cp:coreProperties>
</file>