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48D" w:rsidRPr="006D1E67" w:rsidRDefault="00CC548D" w:rsidP="00597196">
      <w:pPr>
        <w:pStyle w:val="Default"/>
        <w:spacing w:line="360" w:lineRule="auto"/>
        <w:jc w:val="both"/>
      </w:pPr>
      <w:r>
        <w:rPr>
          <w:spacing w:val="-3"/>
          <w:w w:val="104"/>
        </w:rPr>
        <w:tab/>
      </w:r>
      <w:r w:rsidRPr="006D1E67">
        <w:rPr>
          <w:spacing w:val="-3"/>
          <w:w w:val="104"/>
        </w:rPr>
        <w:t>Рабочая программа</w:t>
      </w:r>
      <w:r w:rsidR="00B81D34">
        <w:t xml:space="preserve"> по химии для 10-11</w:t>
      </w:r>
      <w:r w:rsidRPr="006D1E67">
        <w:t xml:space="preserve"> класса</w:t>
      </w:r>
      <w:r w:rsidR="00E8372E">
        <w:t xml:space="preserve">  </w:t>
      </w:r>
      <w:r w:rsidR="00B81D34">
        <w:t>(углубленный уровень)</w:t>
      </w:r>
      <w:r w:rsidRPr="006D1E67">
        <w:t xml:space="preserve"> составлена на основе: </w:t>
      </w:r>
    </w:p>
    <w:p w:rsidR="00CC548D" w:rsidRPr="006D1E67" w:rsidRDefault="00E8372E" w:rsidP="00597196">
      <w:pPr>
        <w:pStyle w:val="Default"/>
        <w:numPr>
          <w:ilvl w:val="0"/>
          <w:numId w:val="10"/>
        </w:numPr>
        <w:spacing w:line="360" w:lineRule="auto"/>
        <w:jc w:val="both"/>
      </w:pPr>
      <w:r>
        <w:t>Ф</w:t>
      </w:r>
      <w:r w:rsidR="00CC548D" w:rsidRPr="006D1E67">
        <w:t>ундаментального ядра содержания общего образования;</w:t>
      </w:r>
    </w:p>
    <w:p w:rsidR="00CC548D" w:rsidRDefault="00E8372E" w:rsidP="00597196">
      <w:pPr>
        <w:pStyle w:val="Default"/>
        <w:numPr>
          <w:ilvl w:val="0"/>
          <w:numId w:val="10"/>
        </w:numPr>
        <w:spacing w:line="360" w:lineRule="auto"/>
        <w:jc w:val="both"/>
      </w:pPr>
      <w:r>
        <w:t>требований к результатам освоения основной  образовательной программы среднего общего образования</w:t>
      </w:r>
      <w:r w:rsidR="00CC548D" w:rsidRPr="006D1E67">
        <w:t>;</w:t>
      </w:r>
    </w:p>
    <w:p w:rsidR="00E8372E" w:rsidRDefault="00E8372E" w:rsidP="00597196">
      <w:pPr>
        <w:pStyle w:val="Default"/>
        <w:numPr>
          <w:ilvl w:val="0"/>
          <w:numId w:val="10"/>
        </w:numPr>
        <w:spacing w:line="360" w:lineRule="auto"/>
        <w:jc w:val="both"/>
      </w:pPr>
      <w:r>
        <w:t>Федерального государственного образовательного стандарта среднего (полного) общего образования</w:t>
      </w:r>
    </w:p>
    <w:p w:rsidR="00E8372E" w:rsidRDefault="00E8372E" w:rsidP="00597196">
      <w:pPr>
        <w:pStyle w:val="Default"/>
        <w:numPr>
          <w:ilvl w:val="0"/>
          <w:numId w:val="10"/>
        </w:numPr>
        <w:spacing w:line="360" w:lineRule="auto"/>
        <w:jc w:val="both"/>
      </w:pPr>
      <w:r>
        <w:t>примерной программы по химии среднего общего образования.</w:t>
      </w:r>
    </w:p>
    <w:p w:rsidR="00E8372E" w:rsidRPr="00D12D33" w:rsidRDefault="004E5E6C" w:rsidP="00B618D7">
      <w:pPr>
        <w:pStyle w:val="Default"/>
        <w:numPr>
          <w:ilvl w:val="0"/>
          <w:numId w:val="10"/>
        </w:numPr>
        <w:spacing w:line="360" w:lineRule="auto"/>
        <w:jc w:val="both"/>
        <w:rPr>
          <w:spacing w:val="-3"/>
          <w:w w:val="104"/>
        </w:rPr>
      </w:pPr>
      <w:r>
        <w:t xml:space="preserve">рабочей программы к линии УМК В.В. Лунина Химия. Углубленный уровень 10-11 классы </w:t>
      </w:r>
      <w:r w:rsidR="00E8372E" w:rsidRPr="00B618D7">
        <w:t>/ В.В.Ереми</w:t>
      </w:r>
      <w:r>
        <w:t xml:space="preserve">н, </w:t>
      </w:r>
      <w:r w:rsidR="00E8372E" w:rsidRPr="00B618D7">
        <w:t>А.А. Дроздов,</w:t>
      </w:r>
      <w:r>
        <w:t xml:space="preserve"> И.В.</w:t>
      </w:r>
      <w:r w:rsidR="00B618D7">
        <w:t>Еремина, Э.Ю. Керимов.-М.:</w:t>
      </w:r>
      <w:r w:rsidR="00E8372E" w:rsidRPr="00B618D7">
        <w:t xml:space="preserve"> </w:t>
      </w:r>
      <w:r w:rsidR="00B618D7">
        <w:t>Дрофа,2017.-324,</w:t>
      </w:r>
      <w:r w:rsidR="00B618D7" w:rsidRPr="00B618D7">
        <w:t>[1]</w:t>
      </w:r>
      <w:r w:rsidR="00B618D7">
        <w:rPr>
          <w:lang w:val="en-US"/>
        </w:rPr>
        <w:t>c</w:t>
      </w:r>
      <w:r w:rsidR="00B618D7">
        <w:t>.</w:t>
      </w:r>
    </w:p>
    <w:p w:rsidR="00D12D33" w:rsidRPr="00D12D33" w:rsidRDefault="00D12D33" w:rsidP="00D12D33">
      <w:pPr>
        <w:pStyle w:val="Default"/>
        <w:spacing w:line="360" w:lineRule="auto"/>
        <w:ind w:left="720"/>
        <w:jc w:val="both"/>
        <w:rPr>
          <w:spacing w:val="-3"/>
          <w:w w:val="104"/>
        </w:rPr>
      </w:pP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12D33">
        <w:rPr>
          <w:rFonts w:ascii="Times New Roman" w:hAnsi="Times New Roman" w:cs="Times New Roman"/>
          <w:bCs/>
          <w:color w:val="26282F"/>
          <w:sz w:val="24"/>
          <w:szCs w:val="24"/>
        </w:rPr>
        <w:t>Главные цели среднего общего образования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D12D33">
        <w:rPr>
          <w:rFonts w:ascii="Times New Roman" w:hAnsi="Times New Roman" w:cs="Times New Roman"/>
          <w:color w:val="26282F"/>
          <w:sz w:val="24"/>
          <w:szCs w:val="24"/>
        </w:rPr>
        <w:t>1. Формирование целостного представления о мире,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26282F"/>
          <w:sz w:val="24"/>
          <w:szCs w:val="24"/>
        </w:rPr>
        <w:t>основанного на приобретенных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26282F"/>
          <w:sz w:val="24"/>
          <w:szCs w:val="24"/>
        </w:rPr>
        <w:t>знаниях, умениях и способах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26282F"/>
          <w:sz w:val="24"/>
          <w:szCs w:val="24"/>
        </w:rPr>
        <w:t>деятельности.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2. Приобретение опыта разнообразной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опыта познания и самопознания.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3. Подготовка к осуществлению осознанного выбора индивидуальной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или профессиональной траектории.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Большой вклад в достижение главных целей среднего общего образования вносит изучение химии, которое призвано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обеспечить: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• формирование системы химических знаний как компо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нента естественнонаучной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картины мира;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• развитие личности обучающихся, их интеллектуальное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 и нравственное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совершенствование, формирование у них гуманистических отношений и экологически целесообразного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поведения в быту и трудовой деятельности;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• выработку у обучающихся понимания общественной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потребности в развитии химии, а также формирование у них</w:t>
      </w:r>
      <w:r w:rsidR="00DD7A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отношения к химии как возможной области будущей практической деятельности;</w:t>
      </w:r>
    </w:p>
    <w:p w:rsidR="00D12D33" w:rsidRPr="00D12D33" w:rsidRDefault="00D12D33" w:rsidP="00DD7A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• формирование умений безопасного обращения с веществами, используемыми в повседневной жизни.</w:t>
      </w:r>
    </w:p>
    <w:p w:rsidR="00D12D33" w:rsidRPr="00D12D33" w:rsidRDefault="00D12D33" w:rsidP="00D12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12D33" w:rsidRPr="00DD7A02" w:rsidRDefault="00D12D33" w:rsidP="00DD7A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DD7A02">
        <w:rPr>
          <w:rFonts w:ascii="Times New Roman" w:hAnsi="Times New Roman" w:cs="Times New Roman"/>
          <w:bCs/>
          <w:color w:val="26282F"/>
          <w:sz w:val="24"/>
          <w:szCs w:val="24"/>
        </w:rPr>
        <w:t>Цели изучения химии в средней школе</w:t>
      </w:r>
    </w:p>
    <w:p w:rsidR="00D12D33" w:rsidRPr="00D12D33" w:rsidRDefault="00D12D33" w:rsidP="00D12D3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6282F"/>
          <w:sz w:val="24"/>
          <w:szCs w:val="24"/>
        </w:rPr>
      </w:pPr>
      <w:r w:rsidRPr="00D12D33">
        <w:rPr>
          <w:rFonts w:ascii="Times New Roman" w:hAnsi="Times New Roman" w:cs="Times New Roman"/>
          <w:color w:val="26282F"/>
          <w:sz w:val="24"/>
          <w:szCs w:val="24"/>
        </w:rPr>
        <w:t>1. Формирование умения видеть и понимать ценность</w:t>
      </w:r>
      <w:r w:rsidR="0081288C">
        <w:rPr>
          <w:rFonts w:ascii="Times New Roman" w:hAnsi="Times New Roman" w:cs="Times New Roman"/>
          <w:color w:val="26282F"/>
          <w:sz w:val="24"/>
          <w:szCs w:val="24"/>
        </w:rPr>
        <w:t xml:space="preserve"> образования, значимость </w:t>
      </w:r>
      <w:r w:rsidRPr="00D12D33">
        <w:rPr>
          <w:rFonts w:ascii="Times New Roman" w:hAnsi="Times New Roman" w:cs="Times New Roman"/>
          <w:color w:val="26282F"/>
          <w:sz w:val="24"/>
          <w:szCs w:val="24"/>
        </w:rPr>
        <w:t>химического знания для каждого</w:t>
      </w:r>
      <w:r w:rsidR="0081288C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26282F"/>
          <w:sz w:val="24"/>
          <w:szCs w:val="24"/>
        </w:rPr>
        <w:t>человека, независимо от его професси</w:t>
      </w:r>
      <w:r w:rsidR="0081288C">
        <w:rPr>
          <w:rFonts w:ascii="Times New Roman" w:hAnsi="Times New Roman" w:cs="Times New Roman"/>
          <w:color w:val="26282F"/>
          <w:sz w:val="24"/>
          <w:szCs w:val="24"/>
        </w:rPr>
        <w:t xml:space="preserve">ональной </w:t>
      </w:r>
      <w:r w:rsidRPr="00D12D33">
        <w:rPr>
          <w:rFonts w:ascii="Times New Roman" w:hAnsi="Times New Roman" w:cs="Times New Roman"/>
          <w:color w:val="26282F"/>
          <w:sz w:val="24"/>
          <w:szCs w:val="24"/>
        </w:rPr>
        <w:t>деятельности.</w:t>
      </w:r>
    </w:p>
    <w:p w:rsidR="00D12D33" w:rsidRPr="00D12D33" w:rsidRDefault="00D12D33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Формирование умения различать факты и оценки,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сравнивать оценочные выводы, видеть их связь с критериями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оценок и связь критериев с определенной системой ценностей,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формулировать и обосновывать собственную позицию.</w:t>
      </w:r>
    </w:p>
    <w:p w:rsidR="00D12D33" w:rsidRPr="00D12D33" w:rsidRDefault="00D12D33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3. Формирование целостного представления о мире и роли химии в создании современной естественнонаучной картины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мира; умения объяснять объекты и процессы окружающей</w:t>
      </w:r>
    </w:p>
    <w:p w:rsidR="00D12D33" w:rsidRPr="00D12D33" w:rsidRDefault="00D12D33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действительности (природной, социальной, культурной,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технической среды), используя для этого химические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знания.</w:t>
      </w:r>
    </w:p>
    <w:p w:rsidR="00D12D33" w:rsidRPr="00D12D33" w:rsidRDefault="00D12D33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4. Приобретение опыта разнообразной деятельности,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опыта познания и самопознания; ключевых навыков, имеющих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универсальное значение для различных видов деятельности</w:t>
      </w:r>
    </w:p>
    <w:p w:rsidR="00D12D33" w:rsidRPr="00D12D33" w:rsidRDefault="00D12D33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D33">
        <w:rPr>
          <w:rFonts w:ascii="Times New Roman" w:hAnsi="Times New Roman" w:cs="Times New Roman"/>
          <w:color w:val="000000"/>
          <w:sz w:val="24"/>
          <w:szCs w:val="24"/>
        </w:rPr>
        <w:t>(навыков решения проблем, принятия решений, поиска,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анализа и обработки информации, коммуникативных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навыков, навыков измерений, навыков сотрудничества, навыков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безопасного обращения с веществами в повседневной</w:t>
      </w:r>
      <w:r w:rsidR="008128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12D33">
        <w:rPr>
          <w:rFonts w:ascii="Times New Roman" w:hAnsi="Times New Roman" w:cs="Times New Roman"/>
          <w:color w:val="000000"/>
          <w:sz w:val="24"/>
          <w:szCs w:val="24"/>
        </w:rPr>
        <w:t>жизни).</w:t>
      </w:r>
    </w:p>
    <w:p w:rsidR="00A94571" w:rsidRDefault="00A94571" w:rsidP="00A94571">
      <w:pPr>
        <w:autoSpaceDE w:val="0"/>
        <w:autoSpaceDN w:val="0"/>
        <w:adjustRightInd w:val="0"/>
        <w:spacing w:after="0" w:line="240" w:lineRule="auto"/>
        <w:rPr>
          <w:rFonts w:ascii="OfficinaSansBoldITC-Regular" w:hAnsi="OfficinaSansBoldITC-Regular" w:cs="OfficinaSansBoldITC-Regular"/>
          <w:b/>
          <w:bCs/>
          <w:color w:val="26282F"/>
          <w:sz w:val="26"/>
          <w:szCs w:val="26"/>
        </w:rPr>
      </w:pPr>
    </w:p>
    <w:p w:rsidR="00A94571" w:rsidRPr="00A94571" w:rsidRDefault="00AC0403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ab/>
      </w:r>
      <w:r w:rsidR="00A94571" w:rsidRPr="00A94571">
        <w:rPr>
          <w:rFonts w:ascii="Times New Roman" w:hAnsi="Times New Roman" w:cs="Times New Roman"/>
          <w:color w:val="26282F"/>
          <w:sz w:val="24"/>
          <w:szCs w:val="24"/>
        </w:rPr>
        <w:t xml:space="preserve">Планируемыми </w:t>
      </w:r>
      <w:r w:rsidR="00A94571" w:rsidRPr="00A94571">
        <w:rPr>
          <w:rFonts w:ascii="Times New Roman" w:hAnsi="Times New Roman" w:cs="Times New Roman"/>
          <w:b/>
          <w:color w:val="26282F"/>
          <w:sz w:val="24"/>
          <w:szCs w:val="24"/>
        </w:rPr>
        <w:t>личностными результатами</w:t>
      </w:r>
      <w:r w:rsidR="00A94571" w:rsidRPr="00A94571">
        <w:rPr>
          <w:rFonts w:ascii="Times New Roman" w:hAnsi="Times New Roman" w:cs="Times New Roman"/>
          <w:color w:val="26282F"/>
          <w:sz w:val="24"/>
          <w:szCs w:val="24"/>
        </w:rPr>
        <w:t xml:space="preserve"> в рамках освоения учебного предмета «Химия» на углубленном</w:t>
      </w:r>
      <w:r w:rsidR="00A94571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94571" w:rsidRPr="00A94571">
        <w:rPr>
          <w:rFonts w:ascii="Times New Roman" w:hAnsi="Times New Roman" w:cs="Times New Roman"/>
          <w:color w:val="26282F"/>
          <w:sz w:val="24"/>
          <w:szCs w:val="24"/>
        </w:rPr>
        <w:t>уровне являются: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945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1) в сфере отношений обучающихся к себе, к своему здоровью, к познанию себя: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принятие и реализацию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неприятие вредных привычек: курения, употребления алкоголя, наркотиков;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945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2) в сфере отношений обучающихся к окружающему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миру, к живой природе, художественной культуре: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отечественной науки, заинтересованность в научных знаниях об устройстве мира и общества;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готовность и способность к образованию,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самообразованию, на протяжении всей жизни; сознательное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отношение к непрерывному образованию как условию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успешной профессиональной и общественной деятельности;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экологическая культура, бережное отношение к родной земле, природным богатствам России и мира, понимание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влияния социально-экономических процессов на состояние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приносящим вред экологии; приобретение опыта экологонаправленной деятельности;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94571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3) в сфере отношений обучающихся к труду, в сфере социально-экономических отношений: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осознанный выбор будущей профессии как путь и способ реализации собственных жизненных планов;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готовность обучающихся к трудовой профессиональной деятельности как к возможности участия в решении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личных, общественных, государственных, общенациональных проблем;</w:t>
      </w:r>
    </w:p>
    <w:p w:rsidR="00A94571" w:rsidRPr="00A94571" w:rsidRDefault="00A94571" w:rsidP="00A94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4571">
        <w:rPr>
          <w:rFonts w:ascii="Times New Roman" w:hAnsi="Times New Roman" w:cs="Times New Roman"/>
          <w:color w:val="000000"/>
          <w:sz w:val="24"/>
          <w:szCs w:val="24"/>
        </w:rPr>
        <w:t>— потребность трудиться, уважение к труду и людям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4571">
        <w:rPr>
          <w:rFonts w:ascii="Times New Roman" w:hAnsi="Times New Roman" w:cs="Times New Roman"/>
          <w:color w:val="000000"/>
          <w:sz w:val="24"/>
          <w:szCs w:val="24"/>
        </w:rPr>
        <w:t>труда, трудовым достижениям, добросовестное, ответственное и творческое отношение к разным видам трудовой деятельности.</w:t>
      </w: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Pr="0081288C" w:rsidRDefault="00AC0403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ab/>
      </w:r>
      <w:r w:rsidR="0081288C" w:rsidRPr="0081288C">
        <w:rPr>
          <w:rFonts w:ascii="Times New Roman" w:hAnsi="Times New Roman" w:cs="Times New Roman"/>
          <w:color w:val="26282F"/>
          <w:sz w:val="24"/>
          <w:szCs w:val="24"/>
        </w:rPr>
        <w:t xml:space="preserve">Планируемые </w:t>
      </w:r>
      <w:r w:rsidR="0081288C" w:rsidRPr="00A94571">
        <w:rPr>
          <w:rFonts w:ascii="Times New Roman" w:hAnsi="Times New Roman" w:cs="Times New Roman"/>
          <w:b/>
          <w:color w:val="26282F"/>
          <w:sz w:val="24"/>
          <w:szCs w:val="24"/>
        </w:rPr>
        <w:t>метапредметные результаты</w:t>
      </w:r>
      <w:r w:rsidR="0081288C" w:rsidRPr="0081288C">
        <w:rPr>
          <w:rFonts w:ascii="Times New Roman" w:hAnsi="Times New Roman" w:cs="Times New Roman"/>
          <w:color w:val="26282F"/>
          <w:sz w:val="24"/>
          <w:szCs w:val="24"/>
        </w:rPr>
        <w:t xml:space="preserve"> в рамках</w:t>
      </w:r>
      <w:r w:rsidR="00A94571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81288C" w:rsidRPr="0081288C">
        <w:rPr>
          <w:rFonts w:ascii="Times New Roman" w:hAnsi="Times New Roman" w:cs="Times New Roman"/>
          <w:color w:val="26282F"/>
          <w:sz w:val="24"/>
          <w:szCs w:val="24"/>
        </w:rPr>
        <w:t>освоения учебного предм</w:t>
      </w:r>
      <w:r w:rsidR="00A94571">
        <w:rPr>
          <w:rFonts w:ascii="Times New Roman" w:hAnsi="Times New Roman" w:cs="Times New Roman"/>
          <w:color w:val="26282F"/>
          <w:sz w:val="24"/>
          <w:szCs w:val="24"/>
        </w:rPr>
        <w:t>ета «Химия» на углубленном уров</w:t>
      </w:r>
      <w:r w:rsidR="0081288C" w:rsidRPr="0081288C">
        <w:rPr>
          <w:rFonts w:ascii="Times New Roman" w:hAnsi="Times New Roman" w:cs="Times New Roman"/>
          <w:color w:val="26282F"/>
          <w:sz w:val="24"/>
          <w:szCs w:val="24"/>
        </w:rPr>
        <w:t>не представлены тремя группами универсальных учебных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81288C">
        <w:rPr>
          <w:rFonts w:ascii="Times New Roman" w:hAnsi="Times New Roman" w:cs="Times New Roman"/>
          <w:color w:val="26282F"/>
          <w:sz w:val="24"/>
          <w:szCs w:val="24"/>
        </w:rPr>
        <w:t>действий (УУД).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Регулятивные универсальные учебные действия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самостоятельно определять цели, ставить и формулировать собственные задачи в образовательной деятельности</w:t>
      </w:r>
      <w:r w:rsidR="00A9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и жизненных ситуациях;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оценивать ресурсы, в том числе время и другие нематериальные ресурсы, необходимые для достижения поставленной ранее цели;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сопоставлять имеющиеся возможности и необходимые для достижения цели ресурсы;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организовывать эффективный поиск ресурсов, необходимых для достижения поставленной цели;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определять несколько путей достижения поставленной цели;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выбирать оптимальный путь достижения цели с учетом эффективности расходования ресурсов и основываясь на</w:t>
      </w:r>
      <w:r w:rsidR="00A9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соображениях этики и морали;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задавать параметры и критерии, по которым можно</w:t>
      </w:r>
      <w:r w:rsidR="00A9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определить, что цель достигнута;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сопоставлять полученный результат деятельности</w:t>
      </w:r>
      <w:r w:rsidR="00A9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 поставленной заранее целью;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оценивать последствия достижения поставленной</w:t>
      </w:r>
      <w:r w:rsidR="00A945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цели в деятельности, собственной жизни и жизни окружающих людей.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Познавательные универсальные учебные действия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критически оценивать и интерпретировать информацию с разных позиций;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распознавать и фиксировать противоречия в информационных источниках;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использовать различные модельно-схематические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средства для представления выявленных в информационных источниках противоречий;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осуществлять развернутый информационный поиск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и ставить на его основе новые (учебные и познавательные)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задачи;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искать и находить обобщенные способы решения задач;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приводить критические аргументы как в отношении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собственного суждения, так и в отношении действий и суждений другого;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анализировать и преобразовывать проблемно-противоречивые ситуации;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выходить за рамки учебного предмета и осуществлять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целенаправленный поиск возможности широкого переноса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средств и способов действия;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менять и удерживать разные позиции в познавательной деятельности (быть учеником и учителем; формулировать образовательный запрос и выполнять консультативные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функции самостоятельно; ставить проблему и работать над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ее решением; управлять совместной познавательной деятельностью и подчиняться).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Коммуникативные универсальные учебные действия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Выпускник научится: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осуществлять деловую коммуникацию, как со сверстниками, так и со взрослыми (как внутри образовательной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организации, так и за ее пределами);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при осуществлении групповой работы быть как руководителем, так и членом проектной команды в разных ролях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(генератором идей, критиком, исполнителем, презентующим и т. д.);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развернуто, логично и точно излагать свою точку зрения с использованием адекватных (устных и письменных)языковых средств;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распознавать конфликтогенные ситуации и предотвращать конфликты до их активной фазы;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координировать и выполнять работу в условиях виртуального взаимодействия (или сочетания реального и виртуального);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согласовывать позиции членов команды в процессе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работы над общим продуктом/решением;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представлять публично результаты индивидуальной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и групповой деятельности, как перед знакомой, так и перед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незнакомой аудиторией;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подбирать партнеров для деловой коммуникации, исходя из соображений результативности взаимодействия, а не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личных симпатий;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воспринимать критические замечания как ресурс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собственного развития;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lastRenderedPageBreak/>
        <w:t>— точно и емко формулировать как критические, так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и одобрительные замечания в адрес других людей в рамках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деловой и образовательной коммуникации, избегая при этом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личностных оценочных суждений.</w:t>
      </w:r>
    </w:p>
    <w:p w:rsidR="006929BD" w:rsidRDefault="006929BD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</w:p>
    <w:p w:rsidR="0081288C" w:rsidRPr="006929BD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 w:rsidRPr="0081288C">
        <w:rPr>
          <w:rFonts w:ascii="Times New Roman" w:hAnsi="Times New Roman" w:cs="Times New Roman"/>
          <w:color w:val="26282F"/>
          <w:sz w:val="24"/>
          <w:szCs w:val="24"/>
        </w:rPr>
        <w:t>В результате изучения учебного предмета «Химия»</w:t>
      </w:r>
      <w:r w:rsidR="006929BD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26282F"/>
          <w:sz w:val="24"/>
          <w:szCs w:val="24"/>
        </w:rPr>
        <w:t>на уровне среднего общего образования</w:t>
      </w:r>
      <w:r w:rsidR="006929BD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выпускник на углубленном уровне научится: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—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раскрывать на примерах роль химии в формировании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современной научной картины мира и в практической деятельности человека, взаимосвязь между химией и другими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естественными науками;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сопоставлять исторические вехи развития химии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 историческими периодами развития промышленности 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науки для проведения анализа состояния, путей развития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науки и технологий;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анализировать состав, строение и свойства веществ,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применяя положения основных химических теорий: химического строения органических соединений А. М. Бутлерова, строения атома, химической связи, электролитической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диссоциации кислот, основ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>аний и солей, а также устанавли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вать причинно-следственные связи между свойствами вещества и его составом и строением;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применять правила систематической международной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номенклатуры как средства различения и идентификации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веществ по их составу и строению;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составлять молекулярные и структурные формулы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неорганических и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объяснять природу и способы образования химической связи: ковалентной (полярной, неполярной), ионной,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металлической, водородной с целью определения химической активности веществ;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характеризовать физические свойства неорганических и органических веществ и устанавливать зависимость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физических свойств веществ от типа кристаллической решетки;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характеризовать закономерности в изменении химических свойств простых веществ, водородных соединений,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высших оксидов и гидроксидов;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приводить примеры химических реакций, раскрывающих характерные химические свойства неорганических 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органических веществ изученных классов с целью их идентификации и объяснения области применения;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связи и активности реагентов;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устанавливать зависимость реакционной способности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органических соединений от характера взаимного влияния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атомов в молекулах с целью прогнозирования продуктов ре-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акции;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устанавливать зависимость скорости химической реакции и смещения химического равновесия от различных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факторов с целью определения оптимальных условий протекания химических процессов;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устанавливать генетическую связь между классами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неорганических и органических веществ для обоснования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принципиальной возможности получения неорганических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и органических соединений заданного состава и строения;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подбирать реагенты, условия и определять продукты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реакций, позволяющих реализовать лабораторные и промышленные способы получения важнейших неорганических и органических веществ;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определять характер среды в результате гидролиза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неорганических и органических веществ и приводить примеры гидролиза веществ в п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>овседневной жизни человека, био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логических обменных процессах и промышленности;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обосновывать практическое использование неорганических и органических веществ и их реакций в промышленности и быту;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выполнять химический эксперимент по распознаванию и получению неорганических и органических веществ,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относящихся к различным классам соединений, в соответствии с правилами и приемами безопасной работы с химическими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веществами и лабораторным оборудованием;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проводить расчеты на основе химических формул и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уравнений реакций: нахождение молекулярной формулы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органического вещества по его плотности и массовым долям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элементов, входящих в его состав или по продуктам сгорания; расчеты массовой доли (массы) химического соединения в смеси; расчеты массы (объема, количества вещества)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продуктов реакции, если одно из веществ дано в избытке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(имеет примеси); расчеты массовой или объемной доли выхода продукта реакции от теоретически возможного; расчеты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теплового эффекта реакции; расчеты объемных отношений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газов при химических реакциях; расчеты массы (объема, количества вещества) продукта реакции, если одно из веществ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дано в виде раствора с определенной массовой долей растворенного вещества;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использовать методы научного познания: анализ,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синтез, моделирование химических процессов и явлений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при решении учебно-исследовательских задач по изучению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свойств, способов получения и распознавания органических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веществ;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владеть правилами безопасного обращения с едкими,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горючими и токсичными веществами, средствами бытовой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химии;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осуществлять поиск химической информации по названиям, идентификаторам, структурным формулам веществ;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критически оценивать и интерпретировать химическую информацию, содержащуюся в сообщениях средств</w:t>
      </w:r>
      <w:r w:rsidR="006929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находить взаимосвязи между структурой и функцией, причиной и следствием, теорией и фактами при анализе</w:t>
      </w:r>
      <w:r w:rsidR="00675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проблемных ситуаций и обосновании принимаемых решений на основе химических знаний;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— представлять пути решения глобальных проблем, стоящих перед человечеством, и перспективных направлений</w:t>
      </w:r>
      <w:r w:rsidR="00675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развития химических технологий, в том числе технологий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color w:val="000000"/>
          <w:sz w:val="24"/>
          <w:szCs w:val="24"/>
        </w:rPr>
        <w:t>современных материалов с различной функциональностью,</w:t>
      </w:r>
      <w:r w:rsidR="00675F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возобновляемых источников сырья, переработки и утилизации промышленных и бытовых отходов.</w:t>
      </w:r>
    </w:p>
    <w:p w:rsidR="0081288C" w:rsidRP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Выпускник на углубленном уровне получит возможность научиться:</w:t>
      </w:r>
    </w:p>
    <w:p w:rsidR="0081288C" w:rsidRPr="00675F19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—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формулировать цель исследования, выдвигать и проверять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экспериментально гипотезы о химических свойствах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веществ на основе их состава и строения, их способности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вступать в химические реакции, о характере и продуктах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различных химических реакций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88C" w:rsidRPr="00675F19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самостоятельно планировать и проводить химические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эксперименты с соблюдением правил безопасной работы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 веществами и лабораторным оборудованием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88C" w:rsidRPr="00675F19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интерпретировать данные о составе и строении веществ,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полученные с помощью современных физико-химических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методов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88C" w:rsidRPr="00675F19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описывать состояние электрона в атоме на основе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современных квантово-механических представлений о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строении атома для объяснения результатов спектрального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анализа веществ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88C" w:rsidRPr="00675F19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характеризовать роль азотосодержащих гетероциклических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соединений и нуклеиновых кислот как важнейших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биологически активных веществ</w:t>
      </w:r>
      <w:r w:rsidRPr="0081288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288C" w:rsidRDefault="0081288C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— прогнозировать возможность протекания окислительно-восстановительных реакций, лежащих в основе</w:t>
      </w:r>
      <w:r w:rsidR="00675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1288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природных и производственных процессов.</w:t>
      </w:r>
    </w:p>
    <w:p w:rsidR="00675F19" w:rsidRPr="0081288C" w:rsidRDefault="00675F19" w:rsidP="008128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F3978" w:rsidRDefault="007F397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7F3978" w:rsidRDefault="007F397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C0403" w:rsidRPr="00AC0403" w:rsidRDefault="004B0664" w:rsidP="007F3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2.</w:t>
      </w:r>
      <w:r w:rsidR="00AC0403" w:rsidRPr="00AC04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Содержание учебного предмета «Химия»на углубленном уровне среднего общего</w:t>
      </w:r>
    </w:p>
    <w:p w:rsidR="00AC0403" w:rsidRPr="00AC0403" w:rsidRDefault="00AC0403" w:rsidP="007F39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образования</w:t>
      </w:r>
    </w:p>
    <w:p w:rsidR="00AC0403" w:rsidRPr="00061E60" w:rsidRDefault="00AC0403" w:rsidP="00061E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61E6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 Теоретические основы химии</w:t>
      </w:r>
    </w:p>
    <w:p w:rsidR="00AC0403" w:rsidRPr="00061E60" w:rsidRDefault="00AC0403" w:rsidP="00061E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61E6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2.1.1. Строение вещества</w:t>
      </w:r>
    </w:p>
    <w:p w:rsidR="002D50E9" w:rsidRDefault="002D50E9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AC0403" w:rsidRPr="002D50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Атомно-молекулярное учение.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Вещества молекулярного и немолекулярного строения. Качественный и количественный состав вещества. Молярная и относительная молекулярная массы вещества. Мольная доля и массовая доля</w:t>
      </w:r>
      <w:r w:rsidR="00AC0403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элемента в веществе.</w:t>
      </w:r>
      <w:r w:rsidR="00AC0403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tab/>
      </w:r>
      <w:r w:rsidR="00AC0403" w:rsidRPr="002D50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Строение атома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Нуклиды. Изотопы.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Дефект массы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Типы радиоактивного распада. Термоядерный синтез.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Открытие</w:t>
      </w:r>
      <w:r w:rsidR="00AC0403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новых химических элементов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>. Ядерные реакции.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Типы ядерных реакций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деление и синтез. Скорость реакции радиоактивного распада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>. Применение радионуклидов в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медицине. Метод меченых атомов.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Применение радиоактивных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нуклидов в геохронологии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</w:p>
    <w:p w:rsidR="002D50E9" w:rsidRDefault="002D50E9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модель строения атома. Корпускулярно-волновые свойства электрона.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Представление о квантовой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механике. Соотношение де Бройля. Принцип неопределенности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Гейзенберга. Понятие о волновой функции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Квантовые числа. Атомная орбиталь. Распределение электронов по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энергетическим уровням в соответствии с принципом наименьшей энергии, правилом Хунда и принципом Паули.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строения энергетических уровней атомов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-элементов. Электронная конфигурация атома. Классификация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химических элементов (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s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-,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d-, f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-элементы). Электронные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конфигурации положительных и отрицательных ионов. Основное и возбужденные состояния атомов. Валентные электроны.</w:t>
      </w:r>
    </w:p>
    <w:p w:rsidR="002D50E9" w:rsidRDefault="002D50E9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Периодический закон. Формулировка закона в свете современных представлени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>й о строении атома. Мировоззрен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ческое и научное значение Периодического закона Д. И. Менделеева. Радиус атома. Закономерности в изменении свойств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простых веществ, водородных соединений, высших оксидов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и гидроксидов в периодах и группах. Электроотрицательность.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2D50E9" w:rsidRDefault="002D50E9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Химическая связь.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Электронная природа химической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связи. Виды химической связи. Ковалентная связь и ее характеристики (энергия связи, длина связи, валентный угол,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кратность связи, полярность, поляризуемость). Ковалентная неполярная и полярная связь. Обменный и донорно-акцепторный механизмы образования ковалентной полярной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связи. Геометрия молекулы.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Дипольный момент связи, дипольный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момент молекулы</w:t>
      </w:r>
      <w:r w:rsidR="00AC0403" w:rsidRPr="002D50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Ионная связь.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Отличие между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ионной и ковалентной связью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. Металлическая связь. Водородная связь и ее влияние на свойства вещества. Межмолекулярные взаимодействия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супрамолекулярной</w:t>
      </w:r>
      <w:r w:rsidR="00061E60" w:rsidRPr="002D50E9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2D50E9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химии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1E60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</w:p>
    <w:p w:rsidR="00400788" w:rsidRDefault="002D50E9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lastRenderedPageBreak/>
        <w:tab/>
      </w:r>
      <w:r w:rsidR="00AC0403" w:rsidRPr="002D50E9">
        <w:rPr>
          <w:rFonts w:ascii="Times New Roman" w:hAnsi="Times New Roman" w:cs="Times New Roman"/>
          <w:b/>
          <w:bCs/>
          <w:color w:val="26282F"/>
          <w:sz w:val="24"/>
          <w:szCs w:val="24"/>
        </w:rPr>
        <w:t>Агрегатные состояния вещества.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Газы. Газовые законы.</w:t>
      </w:r>
      <w:r w:rsidR="00400788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Уравнение Клайперона—Менделеева. Закон Авогадро. Закон объемных отношений. Относительная плотность газов.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Средняя молярная масса смеси.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1E60" w:rsidRPr="00400788" w:rsidRDefault="004007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ячейке</w:t>
      </w:r>
      <w:r w:rsidR="00AC0403" w:rsidRPr="004007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C0403" w:rsidRPr="00400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Расчет числа ионов, содержащихся в элементарной</w:t>
      </w:r>
      <w:r w:rsidR="00061E60" w:rsidRPr="004007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400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ячейке. Ионные радиусы. Определение металлического</w:t>
      </w:r>
      <w:r w:rsidR="00061E60" w:rsidRPr="004007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4007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радиуса</w:t>
      </w:r>
      <w:r w:rsidR="00AC0403" w:rsidRPr="004007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Зависимость физических свойств вещества от типа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кристаллической решетки. Причины многообразия веществ.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Современные представления о строении твердых, жидких</w:t>
      </w:r>
      <w:r w:rsidR="00061E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и газообразных веществ.</w:t>
      </w:r>
    </w:p>
    <w:p w:rsid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7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Pr="00AC0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1. Образцы веществ молекулярного и немолекулярного строения. </w:t>
      </w:r>
      <w:r w:rsidR="0073721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2. Возгонка иода. 3. Модели молекул.4. Кристаллические решетки.</w:t>
      </w:r>
    </w:p>
    <w:p w:rsidR="00061E60" w:rsidRPr="00AC0403" w:rsidRDefault="00061E6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0403" w:rsidRPr="00061E60" w:rsidRDefault="00AC0403" w:rsidP="00FC75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061E60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2.1.2. Основные закономерности</w:t>
      </w:r>
      <w:r w:rsidR="00061E60" w:rsidRPr="00061E60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061E60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протекания химических реакций</w:t>
      </w:r>
    </w:p>
    <w:p w:rsidR="00AC0403" w:rsidRPr="00AC0403" w:rsidRDefault="00FC75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AC0403" w:rsidRPr="0040078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Классификация химических реакций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по различным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признакам сравнения. Гомогенные и гетерогенные реакции.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Классификация по знаку теплового эффекта. Обратимые 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необратимые реакции. Каталитические и некаталитические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реакции. Реакции с изменением и без изменения степени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окисления элементов в соединениях.</w:t>
      </w:r>
    </w:p>
    <w:p w:rsidR="00AC0403" w:rsidRPr="00AC0403" w:rsidRDefault="00FC75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FC750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Энергетика химических реакций.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Тепловой эффект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химической реакции. Эндотермические и экзотермические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реакции. Термохимические уравнения. Теплота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вещества. Закон Гесса и следствия из него. Энергия связи.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Понятие о внутренней энергии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и энтальпии. Понятие об энтропии. Второй закон термодинамики. Формула Больцмана.Энергия Гиббса и критерии самопроизвольности химической реакции.</w:t>
      </w:r>
    </w:p>
    <w:p w:rsidR="00AC0403" w:rsidRPr="00AC0403" w:rsidRDefault="00FC75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FC750B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Обратимые реакции</w:t>
      </w:r>
      <w:r w:rsidR="00AC0403" w:rsidRPr="00FC750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Химическое равновесие. Констан</w:t>
      </w:r>
      <w:r>
        <w:rPr>
          <w:rFonts w:ascii="Times New Roman" w:hAnsi="Times New Roman" w:cs="Times New Roman"/>
          <w:color w:val="000000"/>
          <w:sz w:val="24"/>
          <w:szCs w:val="24"/>
        </w:rPr>
        <w:t>та равновесия. Принцип Ле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Шателье. Равновесные состояния: устойчивое, неустойчивое, безразличное. Смещение химического равновесия под действием различных факторов: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концентрации реагентов или продуктов реакции, давления,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температуры. Роль смещения равновесия в технологических</w:t>
      </w:r>
    </w:p>
    <w:p w:rsidR="00FC750B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color w:val="000000"/>
          <w:sz w:val="24"/>
          <w:szCs w:val="24"/>
        </w:rPr>
        <w:t>процессах.</w:t>
      </w:r>
    </w:p>
    <w:p w:rsidR="00AC0403" w:rsidRPr="00FC750B" w:rsidRDefault="00FC75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403" w:rsidRPr="00FC750B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Скорость химических реакций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,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ее зависимость от различных факторов: природы реагирующих веществ, концентрации реагирующих веществ, температуры, наличия катализатора, площади поверхности реагирующих веществ. Реакции гомогенные и гетерогенные.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Элементарные реакции.</w:t>
      </w:r>
      <w:r w:rsidRPr="00FC7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Механизм реакции. Активированный комплекс </w:t>
      </w:r>
      <w:r w:rsidR="00AC0403" w:rsidRPr="00FC750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переходное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состояние</w:t>
      </w:r>
      <w:r w:rsidR="00AC0403" w:rsidRPr="00FC750B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Закон действующих масс.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Константа скорости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реакции, ее размерность. Скорость реакции радиоактивного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распада. Период полураспада</w:t>
      </w:r>
      <w:r w:rsidR="00AC0403" w:rsidRPr="00FC7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Правило Вант-Гоффа. Понятие об энергии активации и об энергетическом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профиле реакции.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Уравнение Аррениуса.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Катализаторы 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катализ.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Энергия активации катализируемой и некатализируемой</w:t>
      </w:r>
      <w:r w:rsidRPr="00FC7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реакции. </w:t>
      </w:r>
      <w:r w:rsidR="00AC0403" w:rsidRPr="00FC750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Активность и селективность катализатора.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Гомогенный и гетерогенный катализ. Гомогенный катализ в газовой фазе. Каталитическое окисление угарного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FC75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газа в конвертерах выхлопных газов в автомобилях</w:t>
      </w:r>
      <w:r w:rsidR="00AC0403" w:rsidRPr="00FC750B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катализаторов в природе и промышленном производстве.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Ферменты как биологические катализаторы.</w:t>
      </w:r>
    </w:p>
    <w:p w:rsidR="006929F5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5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Pr="00AC0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1. Экзотермические и эндотермические химические реакции. 2. Тепловые явления при растворении</w:t>
      </w:r>
      <w:r w:rsidR="006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серной кислоты и аммиачной селитры. 3.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</w:t>
      </w:r>
      <w:r w:rsidR="006929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 раствором соляной кислоты. 4. Взаимодействие растворов серной кислоты с растворами тиосульфата натрия различной концентрации и температуры. 5. Зависимость положения равновесия в системе 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color w:val="000000"/>
          <w:sz w:val="24"/>
          <w:szCs w:val="24"/>
        </w:rPr>
        <w:t>2NO</w:t>
      </w:r>
      <w:r w:rsidRPr="006929F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29F5">
        <w:rPr>
          <w:rFonts w:ascii="Times New Roman" w:eastAsia="Symbola" w:hAnsi="Times New Roman" w:cs="Times New Roman"/>
          <w:color w:val="000000"/>
          <w:sz w:val="24"/>
          <w:szCs w:val="24"/>
        </w:rPr>
        <w:t>→</w:t>
      </w:r>
      <w:r w:rsidRPr="00AC0403">
        <w:rPr>
          <w:rFonts w:ascii="Times New Roman" w:eastAsia="Symbola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6929F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6929F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от температуры.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29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Лабораторные опыты.</w:t>
      </w:r>
      <w:r w:rsidRPr="00AC0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1. Каталитическое разложение пероксида водорода.</w:t>
      </w:r>
    </w:p>
    <w:p w:rsidR="00AC0403" w:rsidRPr="006929F5" w:rsidRDefault="00AC0403" w:rsidP="006929F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29F5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2.1.3. Растворы</w:t>
      </w:r>
    </w:p>
    <w:p w:rsidR="004B0664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Способы выражения количественного состава раствора</w:t>
      </w:r>
      <w:r w:rsidR="00AC0403" w:rsidRPr="004B0664">
        <w:rPr>
          <w:rFonts w:ascii="Times New Roman" w:hAnsi="Times New Roman" w:cs="Times New Roman"/>
          <w:b/>
          <w:color w:val="26282F"/>
          <w:sz w:val="24"/>
          <w:szCs w:val="24"/>
        </w:rPr>
        <w:t xml:space="preserve">: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 xml:space="preserve">массовая доля растворенного вещества (процентная концентрация), </w:t>
      </w:r>
      <w:r w:rsidR="00AC0403" w:rsidRPr="004B0664">
        <w:rPr>
          <w:rFonts w:ascii="Times New Roman" w:hAnsi="Times New Roman" w:cs="Times New Roman"/>
          <w:i/>
          <w:iCs/>
          <w:color w:val="26282F"/>
          <w:sz w:val="24"/>
          <w:szCs w:val="24"/>
        </w:rPr>
        <w:t>молярная концентрация. Титрование</w:t>
      </w:r>
      <w:r w:rsidR="00AC0403" w:rsidRPr="004B0664">
        <w:rPr>
          <w:rFonts w:ascii="Times New Roman" w:hAnsi="Times New Roman" w:cs="Times New Roman"/>
          <w:i/>
          <w:color w:val="26282F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color w:val="26282F"/>
          <w:sz w:val="24"/>
          <w:szCs w:val="24"/>
        </w:rPr>
        <w:t>Растворение как физико-химический процесс.</w:t>
      </w:r>
      <w:r w:rsidR="00AC0403" w:rsidRPr="004B0664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i/>
          <w:iCs/>
          <w:color w:val="26282F"/>
          <w:sz w:val="24"/>
          <w:szCs w:val="24"/>
        </w:rPr>
        <w:t>Кристаллогидраты.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Дисперсные системы.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Коллоидные растворы. Истинные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растворы. Дисперсная фаза и дисперсионная среда. Суспензии и эмульсии. Золи и гели. Опалесценция. Эффект Тиндаля. Коагуляция. Седиментация. Синерезис.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</w:p>
    <w:p w:rsidR="00AC0403" w:rsidRPr="004B0664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Реакции в растворах электролитов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ионы в растворе. Кислотно-основные взаимодействия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в растворах. Амфотерность. Ионное произведение воды. Водородный показатель (pH) раствора. Сильные и слабые электролиты. Расчет рН растворов сильных кислот и щелочей.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Константы диссоциации слабых электролитов.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Связь константы</w:t>
      </w:r>
      <w:r w:rsidRPr="004B0664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степени диссоциации. Закон разведения</w:t>
      </w:r>
      <w:r w:rsidRPr="004B0664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Оствальда</w:t>
      </w:r>
      <w:r w:rsidR="00AC0403" w:rsidRPr="004B06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Реакции ионного обмена. Полные и сокращенные ионные уравнения. Гидролиз солей. Гидролиз по катиону, по аниону, по катиону и по аниону. Реакция среды растворов солей: кислотная, щелочная и нейтральная. Полный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необратимый гидролиз</w:t>
      </w:r>
      <w:r w:rsidR="00AC0403" w:rsidRPr="004B06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Получение реакцией гидролиза основных</w:t>
      </w:r>
    </w:p>
    <w:p w:rsidR="00AC0403" w:rsidRPr="004B0664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солей. Понятие о протолитической теории Бренстеда—Лоури</w:t>
      </w:r>
      <w:r w:rsidRPr="004B06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теории кислот и оснований Льюиса</w:t>
      </w:r>
      <w:r w:rsidRPr="004B06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B06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гидролиза в биологических обменных процессах. Применение гидролиза в промышленности. </w:t>
      </w:r>
      <w:r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Равновесие</w:t>
      </w:r>
      <w:r w:rsidR="004B0664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между насыщенным раствором и осадком. Произведение</w:t>
      </w:r>
      <w:r w:rsid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растворимости</w:t>
      </w:r>
      <w:r w:rsidRPr="004B06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C0403" w:rsidRPr="00AC0403" w:rsidRDefault="00776C4C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1. Определение кислотности среды при помощи индикаторов. 2. Эффект Тиндаля. 3. Образование комплексных соединений переходных металлов.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Лабораторные опыты</w:t>
      </w:r>
      <w:r w:rsidRPr="00AC0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1. Реакции ионного обмена. 2. Свойства коллоидных растворов. 3. Гидролиз солей. 4. Получение и свойства комплексных соединений.</w:t>
      </w:r>
    </w:p>
    <w:p w:rsidR="004B0664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C0403" w:rsidRPr="004B0664" w:rsidRDefault="00AC0403" w:rsidP="004B06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2.1.4. Окислительно-восстановительные процессы</w:t>
      </w:r>
    </w:p>
    <w:p w:rsidR="00AC0403" w:rsidRPr="00AC0403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Окислительно-восстановительные реакции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Типы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окислительно-восстановительных реакций. Окисление 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восстановление. Окислители и восстановители. Метод электронного и электронно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-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ионного баланса. Поведение веществ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в средах с разным значением pH. Перманганат калия как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окислитель. Окислительно-восстановительные реакции в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природе, производственных процессах и жизнедеятельности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организмов.</w:t>
      </w:r>
    </w:p>
    <w:p w:rsidR="00AC0403" w:rsidRPr="004B0664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Гальванический элемент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(на примере элемента Даниэля). Химические источники тока: гальванические элементы,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аккумуляторы и топливные элементы.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Форма записи химического</w:t>
      </w:r>
      <w:r w:rsidRPr="004B06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источника тока. Стандартный водородный электрод.</w:t>
      </w:r>
      <w:r w:rsidRPr="004B066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Стандартный электродный потенциал системы.</w:t>
      </w:r>
      <w:r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об электродвижущей силе реакции</w:t>
      </w:r>
      <w:r w:rsidR="00AC0403" w:rsidRPr="004B06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Электрохимический ряд напряжений (активности) металлов (ряд стандартных электродных потенциалов). </w:t>
      </w:r>
      <w:r w:rsidR="00AC0403" w:rsidRPr="004B0664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Направление окислительно-восстановительных реакций</w:t>
      </w:r>
      <w:r w:rsidR="00AC0403" w:rsidRPr="004B066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4B0664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Электролиз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расплавов и водных растворов электролитов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(кислот, щелочей и солей).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Законы электролиза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. Практическое применение электролиза для получения щелочных, щелочноземельных металлов и алюминия.</w:t>
      </w:r>
    </w:p>
    <w:p w:rsidR="00AC0403" w:rsidRPr="00AC0403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Коррозия металлов: способы защиты металлов от коррозии.</w:t>
      </w:r>
    </w:p>
    <w:p w:rsidR="00AC0403" w:rsidRPr="00AC0403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403" w:rsidRPr="004B06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Взаимодействие перманганата калия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сульфитом натрия в разных средах.</w:t>
      </w:r>
    </w:p>
    <w:p w:rsidR="004B0664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AC0403" w:rsidRPr="004B0664" w:rsidRDefault="00AC0403" w:rsidP="004B06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 Основы неорганической химии</w:t>
      </w:r>
    </w:p>
    <w:p w:rsidR="00AC0403" w:rsidRPr="004B0664" w:rsidRDefault="00AC0403" w:rsidP="004B06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2.2.1. Классификация и номенклатура</w:t>
      </w:r>
      <w:r w:rsid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4B0664">
        <w:rPr>
          <w:rFonts w:ascii="Times New Roman" w:hAnsi="Times New Roman" w:cs="Times New Roman"/>
          <w:b/>
          <w:bCs/>
          <w:color w:val="26282F"/>
          <w:sz w:val="24"/>
          <w:szCs w:val="24"/>
        </w:rPr>
        <w:t>неорганических соединений</w:t>
      </w:r>
    </w:p>
    <w:p w:rsidR="00AC0403" w:rsidRPr="00AC0403" w:rsidRDefault="004B0664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Важнейшие классы неорганических веществ. Элементы металлы и неметаллы и их положение в Периодической системе. Классификация и номенклатура сложных</w:t>
      </w:r>
      <w:r w:rsidR="00CB0F53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неорганических соединений: оксидов, гидроксидов, кислот</w:t>
      </w:r>
      <w:r w:rsidR="00CB0F53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и солей. Генетическая связь между классами неорганических соединений. Идентификация неорганических веществ</w:t>
      </w:r>
      <w:r w:rsidR="00CB0F53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и ионов.</w:t>
      </w:r>
    </w:p>
    <w:p w:rsidR="00AC0403" w:rsidRPr="00AC0403" w:rsidRDefault="00CB0F5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Комплексные соединения. Состав комплексного иона: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комплексообразователь,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лиганды. Координационное число.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Номенклатура комплексных соединений. Значение комплексных соединений. Понятие о координационной химии.</w:t>
      </w:r>
    </w:p>
    <w:p w:rsidR="00AC0403" w:rsidRPr="00CB0F53" w:rsidRDefault="00AC0403" w:rsidP="00CB0F5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CB0F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2.2.2. Неметаллы</w:t>
      </w:r>
    </w:p>
    <w:p w:rsidR="00AC0403" w:rsidRPr="00CB0F53" w:rsidRDefault="00CB0F5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CB0F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Водород</w:t>
      </w:r>
      <w:r w:rsidR="00AC0403" w:rsidRPr="00CB0F53">
        <w:rPr>
          <w:rFonts w:ascii="Times New Roman" w:hAnsi="Times New Roman" w:cs="Times New Roman"/>
          <w:b/>
          <w:color w:val="26282F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 xml:space="preserve"> Получение, физические и химические свойства (реакции с металлами и неметаллами, восстановление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26282F"/>
          <w:sz w:val="24"/>
          <w:szCs w:val="24"/>
        </w:rPr>
        <w:t>оксидов и солей). Гидриды. Топливные элементы.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6282F"/>
          <w:sz w:val="24"/>
          <w:szCs w:val="24"/>
        </w:rPr>
        <w:lastRenderedPageBreak/>
        <w:tab/>
      </w:r>
      <w:r w:rsidR="00AC0403" w:rsidRPr="00CB0F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Галогены.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элементов главной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подгруппы VII группы. Физические свойства простых веществ. Закономерности изменения окислительной активности галогенов в соответствии с их положением в периодической таблице. Порядок вытеснения галогенов из растворов</w:t>
      </w:r>
      <w:r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галогенидов. Хлор — получение в промышленности и лаборатории, реакции с металлами и неметаллами. Взаимодействие хлора с водой и растворами щелочей. </w:t>
      </w:r>
      <w:r w:rsidR="00AC0403" w:rsidRPr="00CB0F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Цепной механизм реакции взаимодействия хлора с водородом. Обеззараживание</w:t>
      </w:r>
      <w:r w:rsidRPr="00CB0F53"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CB0F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питьевой воды хлором.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CB0F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Хранение и транспортировка</w:t>
      </w:r>
      <w:r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CB0F5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хлора</w:t>
      </w:r>
      <w:r w:rsidR="00AC0403" w:rsidRPr="00CB0F5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Кислородные соединения хлора. Гипохлориты, хлораты и перхлораты как типичные окислители.</w:t>
      </w:r>
      <w:r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Особенности химии фтора, брома и иода. Качественная реакция на иод. Галогеноводороды — получение, кислотные</w:t>
      </w:r>
      <w:r>
        <w:rPr>
          <w:rFonts w:ascii="Times New Roman" w:hAnsi="Times New Roman" w:cs="Times New Roman"/>
          <w:i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и восстановительные свойства. Хлороводород. Галогеноводородные кислоты и их соли. Соляная кислота и ее соли. Качетвенные реакции на галогенид-ионы. Применение галогенов и их важнейших соединений.</w:t>
      </w:r>
    </w:p>
    <w:p w:rsidR="00AC0403" w:rsidRPr="00AC0403" w:rsidRDefault="00CB0F5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ab/>
      </w:r>
      <w:r w:rsidR="00AC0403" w:rsidRPr="00CB0F5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Элементы подгруппы кислорода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элементов главной подгруппы VI группы. Физические свойства простых веществ. Озон как аллотропная модификация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кислорода. Получение озона. </w:t>
      </w:r>
      <w:r w:rsidR="00AC0403" w:rsidRPr="00A45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Озонаторы.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Озон как окислитель. Позитивная и негативная роль озона в окружающей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среде. </w:t>
      </w:r>
      <w:r w:rsidR="00AC0403" w:rsidRPr="00A45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озона с алкенами</w:t>
      </w:r>
      <w:r w:rsidR="00AC0403" w:rsidRPr="00A456F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свойств озона и кислорода. Вода и пероксид водорода как водородные соединения кислорода — сравнение свойств. Пероксид водорода как окислитель и восстановитель. Пероксиды металлов. </w:t>
      </w:r>
      <w:r w:rsidR="00AC0403" w:rsidRPr="00A45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об органических пероксидах</w:t>
      </w:r>
      <w:r w:rsidR="00AC0403" w:rsidRPr="00A456F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Сера.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Аллотропия серы. Физические и химические свойства серы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(взаимодействие с металлами, кислородом, водородом, растворами щелочей, кислотами-окислителями). Взаимодействие серы с сульфитом натрия с образованием тиосульфата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натрия. Сероводород — по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>лучение, кислотные и восстанови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тельные свойства. Сульфиды. </w:t>
      </w:r>
      <w:r w:rsidR="00AC0403" w:rsidRPr="00A45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Дисульфан.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Понятие о полисульфидах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Сернистый газ как кислотный оксид. Окислительные и восстановительные свойства сернистого газа. Получение сернистого газа в промышленности и лаборатории.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Сернистая кислота и ее соли. Серный ангидрид. Серная кислота. Свойства концентрированной и разбавленной серной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кислоты. Действие концентрированной серной кислоты на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сахар, металлы, неметаллы, сульфиды. Термическая устойчивость сульфатов. </w:t>
      </w:r>
      <w:r w:rsidR="00AC0403" w:rsidRPr="00A456F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Кристаллогидраты сульфатов металлов</w:t>
      </w:r>
      <w:r w:rsidR="00AC0403" w:rsidRPr="00A456FD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A456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Качественная реакция на серную кислоту и ее соли.</w:t>
      </w:r>
    </w:p>
    <w:p w:rsidR="00AC0403" w:rsidRPr="00AC0403" w:rsidRDefault="00A456F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ab/>
      </w:r>
      <w:r w:rsidR="00AC0403" w:rsidRPr="00A456FD">
        <w:rPr>
          <w:rFonts w:ascii="Times New Roman" w:hAnsi="Times New Roman" w:cs="Times New Roman"/>
          <w:b/>
          <w:bCs/>
          <w:color w:val="26282F"/>
          <w:sz w:val="24"/>
          <w:szCs w:val="24"/>
        </w:rPr>
        <w:t>Элементы подгруппы азота.</w:t>
      </w:r>
      <w:r w:rsidR="00AC0403"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элементов главной подгруппы V группы. Физические свойства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простых веществ.</w:t>
      </w:r>
    </w:p>
    <w:p w:rsidR="00AC0403" w:rsidRPr="00946688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Азот и его соединения. Строение молекулы азота. Физические и химические свойства азота. Получение азота в промышленности и лаборатории. Нитриды. Аммиак —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 получение, физические и химические свойства. Основные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свойства водных растворов аммиака. Аммиак как восстановитель. </w:t>
      </w:r>
      <w:r w:rsidR="00AC0403"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аммиака с активными металлами.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Амид натрия, его свойства</w:t>
      </w:r>
      <w:r w:rsidRP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Соли аммония. Поведение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солей аммония при нагревании. Качественная реакция на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ион аммония. Применение аммиака. Оксиды азота, их получение и свойства. Оксид азота (I). Окисление оксида азота (II)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кислородом. Димеризация оксида азота (IV). Азотистая кислота и ее соли. Нитриты как окислители и восстановители.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Азотная кислота — физические и химические свойства, получение. Азотная кислота как окислитель (отношение азотной кислоты к металлам и неметаллам). Зависимость продукта восстановления азотной кислоты от активности металла и концентрации кислоты.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катионе нитрония.</w:t>
      </w:r>
      <w:r w:rsidR="00946688" w:rsidRP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Особенность взаимодействия магния и марганца с разбавленной</w:t>
      </w:r>
      <w:r w:rsidR="00946688" w:rsidRP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азотной кислотой</w:t>
      </w:r>
      <w:r w:rsidRPr="009466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Нитраты, их физические и химические свойства (окислительные свойства и термическая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устойчивость), применение.</w:t>
      </w:r>
    </w:p>
    <w:p w:rsidR="00AC0403" w:rsidRPr="00AC0403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color w:val="000000"/>
          <w:sz w:val="24"/>
          <w:szCs w:val="24"/>
        </w:rPr>
        <w:t>Фосфор и его соединения. Аллотропия фосфора. Физические свойства фосфора. Химические свойства фосфора (реакции с кислородом, галогенами, металлами, сложными</w:t>
      </w:r>
    </w:p>
    <w:p w:rsidR="00AC0403" w:rsidRPr="00946688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веществами-окислителями, щелочами). Получение и применение фосфора.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Хлориды фосфора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. Фосфин. Фосфиды. Фосфорный ангидрид. Ортофосфорная и метафосфорная кислоты и их соли. Качественная реакция на ортофосфаты. Разложение ортофосфорной кислоты. Применение фосфорной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кислоты и ее солей. Биологическая роль фосфатов.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Пирофосфорная</w:t>
      </w:r>
      <w:r w:rsidR="00946688" w:rsidRP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кислота и пирофосфаты. Оксид фосфора </w:t>
      </w:r>
      <w:r w:rsidRPr="0094668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III</w:t>
      </w:r>
      <w:r w:rsidRPr="00946688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фосфористая кислота и ее соли. Фосфорноватистая кислота</w:t>
      </w:r>
      <w:r w:rsid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ее соли</w:t>
      </w:r>
      <w:r w:rsidRPr="009466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688">
        <w:rPr>
          <w:rFonts w:ascii="Times New Roman" w:hAnsi="Times New Roman" w:cs="Times New Roman"/>
          <w:b/>
          <w:bCs/>
          <w:color w:val="26282F"/>
          <w:sz w:val="24"/>
          <w:szCs w:val="24"/>
        </w:rPr>
        <w:t>Подгруппа углерода.</w:t>
      </w:r>
      <w:r w:rsidRPr="00AC0403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Общая характеристика элементов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главной подгруппы IV группы.</w:t>
      </w:r>
    </w:p>
    <w:p w:rsidR="00946688" w:rsidRPr="007F3978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color w:val="000000"/>
          <w:sz w:val="24"/>
          <w:szCs w:val="24"/>
        </w:rPr>
        <w:t>Углерод. Аллотропия углерода. Сравнение строения и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свойств графита и алмаза. Фуллерен как новая молекулярная форма углерода. Уголь: химические свойства, получениеи применение угля. Карбиды. Гидролиз карбида кальция и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карбида алюминия. Карбиды переходных металлов (железа,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хрома и др.) как сверхпрочные материалы. Синтез-газ как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основа современной промышленности. Оксиды углерода.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Электронное строение молекулы угарного газа</w:t>
      </w:r>
      <w:r w:rsidRPr="00946688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 Уголь и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угарный газ как восстановители. Реакция угарного газа с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расплавами щелочей. Синтез формиатов. Образование угар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ного газа при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>неполном сгорании угля. Биологическое действие угарного газа. Получение и применение угарного газа.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color w:val="000000"/>
          <w:sz w:val="24"/>
          <w:szCs w:val="24"/>
        </w:rPr>
        <w:t xml:space="preserve">Углекислый газ: получение, химические свойства (взаимодействие углекислого газа с водой, щелочами, магнием, пероксидами металлов).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Электронное строение углекислого</w:t>
      </w:r>
      <w:r w:rsidR="00946688" w:rsidRP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газа.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Угольная кислота и ее соли. Карбонаты и гидрокарбонаты: их поведение при нагревании. Качественная реакция</w:t>
      </w:r>
      <w:r w:rsidR="009466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карбонат-ион.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Нахождение карбонатов магния и кальция</w:t>
      </w:r>
      <w:r w:rsidR="00946688" w:rsidRPr="009466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природе: кораллы, жемчуг, известняки (известковые</w:t>
      </w:r>
      <w:r w:rsidR="007F39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горы, карстовые пещеры, сталактиты и сталагмиты).</w:t>
      </w:r>
      <w:r w:rsidR="00946688"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C0403" w:rsidRPr="00AC0403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Кремний. Физические и химические свойства кремния.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Реакции с углем, кислородом, хлором, магнием, растворами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щелочей, сероводородом. Силан — водородное соединение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кремния. Силициды. Получение и применение кремния. Оксид кремния (IV), его строение, физические и химические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свойства, значение в природе и применение. Кремниевые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кислоты и их соли. Гидролиз силикатов. Силикатные минералы — основа земной коры. Алюмосиликаты.</w:t>
      </w:r>
    </w:p>
    <w:p w:rsidR="00946688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946688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Бор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 w:rsidR="00AC0403"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Оксид бора. Борная кислота и ее соли. Бура. Водородные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соединения бора — бораны. Применение соединений</w:t>
      </w:r>
      <w:r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94668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бора.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AC0403" w:rsidRPr="00AC0403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946688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Благородные (инертные) газы.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элементов главной подгруппы VIII группы. Особенности химических свойств. Применение благородных газов.</w:t>
      </w:r>
    </w:p>
    <w:p w:rsidR="00AC0403" w:rsidRPr="00AC0403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C0403" w:rsidRPr="009466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Горение водорода. 2. Получение хлора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(опыт в пробирке). 3.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Окислительные свойства раствора гипохлорита натрия. 4. Опыты с бромной водой. 5. Плавление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серы. 6. Горение серы в кислороде. 7. Взаимодействие железа с серой. 8. Горение сероводорода. 9. Осаждение сульфидов. 10. Свойства сернистого газа. 11. Действие концентрированной серной кислоты на медь и сахарозу. 12. Растворение аммиака в воде. 13. Основные свойства раствора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аммиака. 14. Каталитическое окисление аммиака. 15. Получение оксида азота (II) и его окисление на воздухе. 16. Действие азотной кислоты на медь. 17. Горение фосфора в кислороде. 18. Превращение красного фосфора в белый и его свечение в темноте. 19. Взаимодействие фосфорного ангидрида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водой. 20.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Образцы графита, алмаза, кремния. 21. Горение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угарного газа. 22. Тушение пламени углекислым газом.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23. Разложение мрамора.</w:t>
      </w:r>
    </w:p>
    <w:p w:rsidR="00AC0403" w:rsidRPr="00AC0403" w:rsidRDefault="00946688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94668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Лабораторные опыты.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Получение хлора и изучение его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свойств. 2. Свойства хлорсодержащих отбеливателей. 3. Свойства брома, иода и их солей. 4. Изучение свойств серной кислоты и ее солей. 5. Изучение свойств водного раствора аммиака. 6. Свойства солей аммония. 7. Качественная реакция 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карбонат-ион. 8. Испытание раствора силиката натрия индикатором. 9. Ознакомление с образцами природных силикатов.</w:t>
      </w:r>
    </w:p>
    <w:p w:rsidR="00AC0403" w:rsidRPr="00946688" w:rsidRDefault="00AC0403" w:rsidP="009466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946688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2.2.3. Металлы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Общий обзор элементов — металлов</w:t>
      </w:r>
      <w:r w:rsidR="00AC0403" w:rsidRPr="00E245B3">
        <w:rPr>
          <w:rFonts w:ascii="Times New Roman" w:hAnsi="Times New Roman" w:cs="Times New Roman"/>
          <w:b/>
          <w:iCs/>
          <w:color w:val="26282F"/>
          <w:sz w:val="24"/>
          <w:szCs w:val="24"/>
        </w:rPr>
        <w:t>.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Свойства простых веществ-металлов. Электрохимический ряд напряжений металлов. Металлические кристаллические решетки.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Сплавы. Характеристика наиболее известных сплавов. Получение и применение металлов.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Щелочные металлы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Общая характеристика элементов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главной подгруппы I группы. Свойства щелочных металлов.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Распознавание катионов лития, натрия и калия. Натрий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калий — представители щелочных металлов. Характерные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реакции натрия и калия. Получение щелочных металлов.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Оксиды и пероксиды натрия и калия. Соединения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натрия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калия. Соли натрия, калия, их значение в природе и жизни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человека. Сода и едкий натр — важнейшие соединения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натрия.</w:t>
      </w:r>
    </w:p>
    <w:p w:rsidR="00AC0403" w:rsidRPr="00E245B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Бериллий, магний, щелочноземельные металлы.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характеристика элементов главной подгруппы II группы. Бериллий,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магний, щелочноземельные металлы. Амфотерность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оксида и гидроксида бериллия. Окраска пламени солями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щелочноземельных металлов. Магний и кальций, их общая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характеристика на основе положения в Периодической системе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элементов Д. И. Менделеева и строения атомов. Получение,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свойства, применение магния,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кальция и их соединений. Соли магния и кальция, 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значение в природе и жизни человека. Жесткость воды и способы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ее устранения.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iCs/>
          <w:color w:val="000000"/>
          <w:sz w:val="24"/>
          <w:szCs w:val="24"/>
        </w:rPr>
        <w:t>Алюминий.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Распространенность в природе, физические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химические свойства (отношение к кислороду, галогенам,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растворам кислот и щелочей, алюмотермия). Производство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алюминия. Применение алюминия. Амфотерность оксида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гидроксида алюминия. Соли алюминия. Полное разложение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водой солей алюминия со слабыми двухосновными кислотами.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Алюминаты в твердом виде и в растворе. Комплексные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соединения алюминия.</w:t>
      </w:r>
    </w:p>
    <w:p w:rsidR="00AC0403" w:rsidRPr="00E245B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Олово и свинец.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Физические и химические свойства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(реакции с кислородом, кислотами), применение. Соли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олова (II) и свинца (II). Свинцовый аккумулятор.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Металлы побочных подгрупп.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Общая характеристикапереходных металлов I—VIII групп. Особенности строения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атомов переходных металлов. Общие физические и химические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свойства. Применение металлов.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Хром.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хрома. Химические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хрома (отношение к водяному пару, кислороду, хлору, растворам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кислот). Получение и применение хрома. Соединения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хрома. Изменение окислительно-восстановительных и кислотно-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основных свойств оксидов и гидроксидов хрома с ростом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степени окисления. Амфотерные свойства оксида и гидроксида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хрома (III). Окисление солей хрома (III) в хроматы.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Взаимные переходы хроматов и дихроматов. Хроматы и</w:t>
      </w:r>
    </w:p>
    <w:p w:rsidR="00AC0403" w:rsidRPr="00E245B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дихроматы как окислители.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Полное разложение водой солей</w:t>
      </w:r>
      <w:r w:rsidR="00E245B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хрома (III) со слабыми двухосновными кислотами. Комплексные</w:t>
      </w:r>
      <w:r w:rsidR="00E245B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соединения хрома.</w:t>
      </w:r>
    </w:p>
    <w:p w:rsidR="00AC0403" w:rsidRPr="00E245B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Марганец.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марганца. Химические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марганца (отношение к кислороду, хлору, растворам кислот). Получение и применение марганца.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Оксид марганца (IV) как окислитель и катализатор. Перманганат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калия как окислитель. Оксид и гидроксид марганца (II):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получение и свойства. Соединения марганца (III). Манганат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(VI) калия и манганат (V) калия, их получение.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Железо.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Нахождение в природе. Значение железа для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организма человека. Физические свойства железа. Химические свойства железа (взаимодействие с кислородом,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хлором, серой, углем, водой, кислотами, растворами солей).Сплавы железа с углеродом. Получение и применение желе-</w:t>
      </w:r>
    </w:p>
    <w:p w:rsidR="00AC0403" w:rsidRPr="00E245B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за. Соединения железа. Сравнение кислотно-основных и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окислительно-восстановительных свойств гидроксида железа (II) и гидроксида железа (III). Соли железа (II) и железа (III). Методы перевода солей железа (II) в соли железа (III)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обратно. Полное разложение водой солей железа (III) сослабыми двухосновными кислотами. Окислительные свойства соединений железа (III) в реакциях с восстановителями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(иодидом, сероводородом и медью). Цианидные комплексы</w:t>
      </w:r>
      <w:r w:rsidR="00E245B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железа. Качественные реакции на ионы железа (II) и (III).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Ферриты, их получение и применение.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Медь.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Нахождение в природе. Биологическая роль. Физические и химические свойства (взаимодействие с кислородом, хлором, серой, кислотами-окислителями, хлоридом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железа (III)).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меди с концентрированными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соляной, бромоводородной и иодоводородной кислотами без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доступа воздуха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. Получение и применение меди. Оксид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гидроксид меди (II). Соли меди (II). Медный купорос. Аммиакаты меди (I) и меди (II). Получение оксида меди (I) восстановлением гидроксида меди (II) глюкозой. Получение хлорида и иодида меди (I).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Серебро.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 (взаимодействие с сероводородом в присутствии кислорода, кислотами-окислителями). Осаждение оксида серебра при действии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щелочи на соли серебра. Аммиакаты серебра как окислители. Качественная реакция на ионы серебра. Применение серебра.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Золото.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 (взаимодействие с хлором, «царской водкой»). Золотохлороводородная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кислота. Гидроксид золота (III). Комплексы золота. Способы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выделения золота из золотоносной породы. Применение золота.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Цинк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и химические свойства (взаимодействие с галогенами, кислородом, серой, водой, растворами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 и щелочей). Получение и применение цинка. Амфотерность оксида и гидроксида цинка. Важнейшие соли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цинка.</w:t>
      </w:r>
    </w:p>
    <w:p w:rsidR="00AC0403" w:rsidRPr="00E245B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245B3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Ртуть.</w:t>
      </w:r>
      <w:r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Физические и химические (взаимодействие с кислородом,</w:t>
      </w:r>
      <w:r w:rsidR="00E245B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серой, хлором, кислотами-окислителями) свойства.</w:t>
      </w:r>
      <w:r w:rsidR="00E245B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Получение и применение ртути. Амальгамы — сплавы</w:t>
      </w:r>
      <w:r w:rsidR="00E245B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ртути с металлами. Оксид ртути (II), его получение.</w:t>
      </w:r>
      <w:r w:rsidR="00E245B3"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245B3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Хлорид и иодид ртути (II).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Демонстрации.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Коллекция металлов. 2. Коллекция минералов и руд. 3. Коллекция «Железо и его сплавы». 4. Окрашивание пламени солями щелочных и щелочноземельных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металлов. 5. Взаимодействие натрия с водой. 6. Взаимодействие кальция с водой. 7. Коллекция «Алюминий». 8. Плавление алюминия. 9. Взаимодействие алюминия со щелочью.10. Алюмотермия. 11. Взаимодействие хрома с соляной кис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лотой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без доступа воздуха. 12. Осаждение гидроксида хрома (III) и окисление его пероксидом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водорода. 13. Разложение дихромата аммония. 14. Разложение пероксида водорода под действием диоксида марганца. 15. Осаждение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гидроксида железа (II) и окисление его на воздухе. 16. Выделение серебра из его солей действием меди.</w:t>
      </w:r>
    </w:p>
    <w:p w:rsidR="00AC0403" w:rsidRPr="00AC0403" w:rsidRDefault="00E245B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C0403" w:rsidRPr="00E245B3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Лабораторные опыты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Окрашивание пламени соединениями щелочных металлов. 2. Ознакомление с минералами и важнейшими соединениями щелочных металлов.3. Свойства соединений щелочных металлов. 4. Окраска пламени солями щелочноземельных металлов. 14.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магния и его соединений. 15. Свойства соединений кальция.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16. Жесткость воды. 17. Свойства алюминия. 18.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соединений алюминия. </w:t>
      </w:r>
      <w:r w:rsidR="00AC0403" w:rsidRPr="00A07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19. Свойства олова, свинца и их</w:t>
      </w:r>
      <w:r w:rsidRPr="00A07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077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соединений.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20. Свойства соединений хрома. 21.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марганца и его сое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динений. 22. Изучение минералов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железа.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23. Свойства железа. 24. Свойства меди, ее сплавов и соединений. 25. Свойства цинка и его соединений.</w:t>
      </w:r>
    </w:p>
    <w:p w:rsidR="00AC0403" w:rsidRPr="00A077D6" w:rsidRDefault="00AC0403" w:rsidP="00A077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A077D6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 Основы органической химии</w:t>
      </w:r>
    </w:p>
    <w:p w:rsidR="00AC0403" w:rsidRPr="00A077D6" w:rsidRDefault="00AC0403" w:rsidP="00A077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A077D6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2.3.1. Основные понятия органической химии</w:t>
      </w:r>
    </w:p>
    <w:p w:rsidR="00AC0403" w:rsidRPr="00AC0403" w:rsidRDefault="00A077D6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Появление и развитие органической химии как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науки. Предмет и задачи органической химии. Место и значение органической химии в системе естественных наук.</w:t>
      </w:r>
    </w:p>
    <w:p w:rsidR="00200861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Взаимосвязь неорганических и органических веществ.</w:t>
      </w:r>
      <w:r w:rsidR="00A077D6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</w:p>
    <w:p w:rsidR="00AC0403" w:rsidRPr="00200861" w:rsidRDefault="00200861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органических веществ. Причины многообразия органических веществ. Органические вещества в природе. Углеродный скелет органической молекулы, его типы:</w:t>
      </w:r>
      <w:r w:rsidR="00A077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циклические, ациклические. Карбоциклические и гетероциклические скелеты. Кратность химической связи (виды</w:t>
      </w:r>
      <w:r w:rsidR="00A077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связей в молекулах органических веществ: одинарные, двойные, тройные). Изменение энергии связей между атомами</w:t>
      </w:r>
      <w:r w:rsidR="00A077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углерода при увеличении кратности связи. Насыщенные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ненасыщенные соединения.</w:t>
      </w:r>
    </w:p>
    <w:p w:rsidR="00AC0403" w:rsidRPr="00AC0403" w:rsidRDefault="00A077D6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строение и химические связи атома углерода. Гибридизация атомных орбиталей, ее типы для органических соединений: sp</w:t>
      </w:r>
      <w:r w:rsidR="00AC0403" w:rsidRPr="00200861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3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, sp</w:t>
      </w:r>
      <w:r w:rsidR="00AC0403" w:rsidRPr="00200861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, sp. Образование σ- и p-связей</w:t>
      </w:r>
    </w:p>
    <w:p w:rsidR="00200861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 молекулах органических соединений. Пространственное</w:t>
      </w:r>
      <w:r w:rsidR="0020086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строение органических соединений.</w:t>
      </w:r>
    </w:p>
    <w:p w:rsidR="00AC0403" w:rsidRPr="00AC0403" w:rsidRDefault="00200861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Химическое строение как порядок соединения атомов</w:t>
      </w:r>
      <w:r w:rsidR="00B51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 молекуле согласно их валентности. Основные положения</w:t>
      </w:r>
      <w:r w:rsidR="00B51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теории химического строения органических соединений</w:t>
      </w:r>
      <w:r w:rsidR="00B51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А. М. Бутлерова. Зависимость свойств веществ от химического строения молекул. Структурная формула. Изомерия и</w:t>
      </w:r>
      <w:r w:rsidR="00B51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изомеры. Структурная и пространственная изомерия. Изомерия углеродного скелета. Изомерия положения. Межклассовая изомерия. Виды пространственной изомерии. Оптическая изомерия. Асимметрический атом углерода. Оптические антиподы. Хиральность. Хиральные и ахиральные</w:t>
      </w:r>
      <w:r w:rsidR="00B5191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молекулы. Геометрическая изомерия (цис-, транс-изомерия).</w:t>
      </w:r>
    </w:p>
    <w:p w:rsidR="00AC0403" w:rsidRPr="00B51917" w:rsidRDefault="00B51917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 w:rsidR="00AC0403" w:rsidRPr="00B519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Физико-химические методы исследования строения</w:t>
      </w:r>
      <w:r w:rsidRPr="00B519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519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реакционной способности органических соединений.</w:t>
      </w:r>
      <w:r w:rsidRPr="00B5191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519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Спектроскопия ЯМР, масс-спектрометрия, инфракрасная</w:t>
      </w:r>
    </w:p>
    <w:p w:rsidR="00AC0403" w:rsidRPr="00B51917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519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спектроскопия.</w:t>
      </w:r>
    </w:p>
    <w:p w:rsidR="00AC0403" w:rsidRPr="00AC0403" w:rsidRDefault="00B51917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строение органических веществ. Взаимное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влияние атомов и групп атомов. Электронные эффекты. Индуктивный и мезомерный эффекты. Представление о резонансе.</w:t>
      </w:r>
    </w:p>
    <w:p w:rsidR="00AC0403" w:rsidRPr="00AC0403" w:rsidRDefault="00B51917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органических веществ. Основные классы органических соединений. Принципы классификации</w:t>
      </w:r>
      <w:r w:rsidR="00DB5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органических соединений. Понятие о функциональной группе. Классификация органических соединений по функциональным группам. Гомология. Гомологи. Гомологическая</w:t>
      </w:r>
      <w:r w:rsidR="00DB5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разность. Гомологические ряды.</w:t>
      </w:r>
    </w:p>
    <w:p w:rsidR="00AC0403" w:rsidRPr="00AC0403" w:rsidRDefault="00DB51AF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Номенклатура органических веществ. Международная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(систематическая) номенклатура органических веществ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принципы образования названий органических соединений.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Рациональная номенклатура.</w:t>
      </w:r>
    </w:p>
    <w:p w:rsidR="00AC0403" w:rsidRPr="00AC0403" w:rsidRDefault="00DB51AF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и особенности органических реакций.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Способы записей реакций в органической химии. Схема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уравнение. Условия проведения реакций. Классификация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реакций органических веществ по структурному признаку:</w:t>
      </w:r>
      <w:r w:rsidR="00DB5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замещение, присоединение, отщепление. Реакционные центры. Первоначальные понятия о типах и механизмах органических реакций. Гомолитический и гетеролитический</w:t>
      </w:r>
      <w:r w:rsidR="00DB5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разрыв ковалентной химической связи. Свободнорадикальный и ионный механизмы реакции. Понятие о свободном радикале, нуклеофиле, электрофиле, карбокатионе и карбанионе. Обозначение ионных реакций в органической химии.</w:t>
      </w:r>
      <w:r w:rsidR="00DB5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Окислительно-восстановительные реакции в органической</w:t>
      </w:r>
      <w:r w:rsidR="00DB51A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химии. Идентификация органических соединений. Генетическая связь между классами органических соединений.</w:t>
      </w:r>
    </w:p>
    <w:p w:rsidR="00AC0403" w:rsidRPr="00AC0403" w:rsidRDefault="00DB51AF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C0403" w:rsidRPr="00DB51A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Модели органических молекул.</w:t>
      </w:r>
    </w:p>
    <w:p w:rsidR="00AC0403" w:rsidRPr="00DB51AF" w:rsidRDefault="00AC0403" w:rsidP="00DB5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DB51AF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2.3.2. Углеводороды</w:t>
      </w:r>
    </w:p>
    <w:p w:rsidR="00AC0403" w:rsidRPr="00DB51AF" w:rsidRDefault="00DB51AF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B51AF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Алканы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метана. sp3-Гибридизация орбиталей атомов углерода. Гомологический ряд и общая формула алканов. Систематическая номенклатура алканов и радикалов. Изомерия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углеродного скелета алканов. </w:t>
      </w:r>
      <w:r w:rsidR="00AC0403" w:rsidRPr="00DB5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конформациях.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алканов. Закономерности изменения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физических свойств. Химические свойства алканов: галогенирование, нитрование, дегидрирование, термическое разложение (пиролиз), горение как один из основных источников тепла в промышленности и быту, каталитическое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окисление, крекинг как способы получения важнейших соединений в органическом синтезе, изомеризация как способ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получения высокосортного бензина. Механизм реакции свободнорадикального замещения (на примере хлорирования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метана). Синтетические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способы получения алканов. Методы получения алканов из алкилгалогенидов (реакция Вюрца), декарбоксилированием солей карбоновых кислот 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электролизом растворов солей карбоновых кислот. Нахождение алканов в природе и применение алканов.</w:t>
      </w:r>
    </w:p>
    <w:p w:rsidR="00AC0403" w:rsidRPr="00AC0403" w:rsidRDefault="00DB51AF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B51AF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Циклоалканы.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Строение молекул циклоалканов. Общая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формула циклоалканов. Номенклатура циклоалканов. Изомерия циклоалканов: углеродного скелета, межклассовая,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пространственная (</w:t>
      </w:r>
      <w:r w:rsidR="00AC0403" w:rsidRPr="00DB51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цис-транс-изомерия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). Напряженные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ненапряженные циклы. Специфика свойств циклоалканов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 малым размером цикла. Химические свойства циклопропана: горение, реакции присоединения (гидрирование, присоединение галогенов, галогеноводородов, воды) и циклогексана: горение, реакции радикального замещения (хлорирование, нитрование). Получение циклоалканов из алканов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дигалогеналканов.</w:t>
      </w:r>
    </w:p>
    <w:p w:rsidR="00AC0403" w:rsidRPr="00AC0403" w:rsidRDefault="00DB51AF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B51AF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Алкены.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этилена. sp</w:t>
      </w:r>
      <w:r w:rsidR="00AC0403" w:rsidRPr="00DB51AF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</w:rPr>
        <w:t>2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-Гибридизация орбиталей атомов углерода. σ- и π-Связи. Гомологический ряд и общая формула алкенов. Номенклатура алкенов. Изомерия алкенов: углеродного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скелета, положения кратной связи, пространственная (геометрическая изомерия, или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цис-транс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изомерия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), межклассовая. Физические свойства алкенов. Химические свойства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алкенов. Реакции электрофильного присоединения как способ получения функциональных производных углеводородов: гидрирование, галогенирование, гидрогалогенирование, гидратация алкенов.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Механизм электрофильного присоединения</w:t>
      </w:r>
      <w:r w:rsidR="00C94265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 алкенам.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Правило Марковникова и его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объяснение с точки зрения электронной теории. Радикальное присоединение бромоводорода к алкенам в присутствии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перекисей.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алкенов с бромом и хлором в газовой</w:t>
      </w:r>
      <w:r w:rsidR="00C94265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фазе при высокой температуре или на свету.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Окисление алкенов: горение, окисление кислородом в присутствии хлоридов палладия (II) и меди (II) (Вакер-процесс),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окисление кислородом в присутствии серебра, окисление горячим подкисленным раствором перманганата калия, окисление перманганатом калия (реакция Вагнера),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озонирование.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Качественные реакции на двойную связь. Промышлен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ные и лабораторные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способы получения алкенов. Получение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алкенов дегидрированием алканов; реакцией элиминирования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из спиртов, галогеналканов, дигалогеналканов. Правило Зайцева. Полимеризация алкенов. Полимеризация на катализаторах Циглера—Натта. Полиэтилен как крупнотоннажный продукт химического производства. Применение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алкенов (этилен и пропилен).</w:t>
      </w:r>
    </w:p>
    <w:p w:rsidR="00AC0403" w:rsidRPr="00AC0403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Алкадиены.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алкадиенов по взаимному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расположению кратных связей в молекуле. Особенности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электронного и пространственного строения сопряженных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алкадиенов. Общая формула алкадиенов. Номенклатура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изомерия алкадиенов. Физические свойства алкадиенов.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свойства алкадиенов: реакции присоединени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(гидрирование, галогенирование), горения и полимеризации. 1,2- и 1,4-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Присоединение. Получение алкадиенов. Синтез бутадиена из бутана и этанола. Полимеризация. Каучуки. Вклад С. В. Лебедева в получение синтетического каучука. Вулканизация каучуков. Резина. Многообразие видов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синтетических каучуков, их свойства и применение.</w:t>
      </w:r>
    </w:p>
    <w:p w:rsidR="00AC0403" w:rsidRPr="00AC0403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Алкины.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молекулы ацетилена. sp-Гибридизация орбиталей атомов углерода. Гомологический ряд и общая формула алкинов. Номенклатура алкинов. Изомерия алкинов: углеродного скеле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та, положения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кратной связи, межклассовая. Физические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свойства алкинов. Химические свойства алкинов. Реакции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присоединения как способ получения полимеров и других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полезных продуктов. Гидрирование. Реакции присоединения галогенов, галогеноводородов, воды. Тримеризация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димеризация ацетилена. Реакции замещения. Кислотные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свойства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алкинов с концевой тройной связью. Ацетилениды.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ацетиленидов с галогеналканами.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Горение ацетилена. Окисление алкинов раствором перманганата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калия. Получение ацетилена пиролизом метана и карбидным методом. Синтез алкинов алкилированием ацетилидов.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Применение ацетилена. Горение ацетилена как источник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высокотемпературного пламени для сварки и резки металлов.</w:t>
      </w:r>
    </w:p>
    <w:p w:rsidR="00AC0403" w:rsidRPr="00C94265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Арены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История открытия бензола. Понятие об ароматичности.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Правило Хюккеля. Небензоидные ароматические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системы.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Современные представления об электронном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пространственном строении бензола. Общая формула аренов. Изомерия и номенклатура гомологов бензола. Изомерия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дизамещенных бензолов на примере ксилолов. Физические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свойства бензола. Химические свойства бензола. Реакции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замещения в бензольном ядре (электрофильное замещение):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галогенирование, нитрование, алкилирование, ацилирование,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сульфирование. </w:t>
      </w:r>
      <w:r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Механизм реакции электрофильного</w:t>
      </w:r>
      <w:r w:rsidR="00C94265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замещения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. Реакции присоединения к бензолу (гидрирование, галогенирование (хлорирование на свету)). Реакция горения. Особенности химических свойств алкилбензолов на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примере толуола. Взаимное влияние атомов в молекуле толуола. Правила ориентации заместителей в реакциях замещения, </w:t>
      </w:r>
      <w:r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согласованная и несогласованная ориентация.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Хлорирование толуола. Окисление алкилбензолов раствором перманганата калия. Галогенирование алкилбензолов в боковую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цепь. Нитрование нитробензола. Получение бензола и его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гомологов. Применение гомологов бензола. Понятие о полиядерных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аренах, их физиологическое действие на организм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человека.</w:t>
      </w:r>
    </w:p>
    <w:p w:rsidR="00AC0403" w:rsidRPr="00C94265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Генетическая связь между различными классами углеводородов.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Качественные реакции на непредельные углеводороды.</w:t>
      </w:r>
    </w:p>
    <w:p w:rsidR="00AC0403" w:rsidRPr="00AC0403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Галогенопроизводные углеводородов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строение галогенопроизводных углеводородов. Реакции замещения галогена на гидроксил,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нитрогруппу, цианогруппу,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аминогруппу. Действие на галогенпроизводные водного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спиртового раствора щелочи. Сравнение реакционной способности алкил-, винил-, фенил- и бензилгалогенидов. Взаимодействие дигалогеналканов с магнием и цинком. Понятие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металлоорганических соединениях.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Магнийорганические</w:t>
      </w:r>
      <w:r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C942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соединения. Реактив Гриньяра.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Использование галогенопроизводных в быту, технике и в синтезе.</w:t>
      </w:r>
    </w:p>
    <w:p w:rsidR="00AC0403" w:rsidRPr="00AC0403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Составление моделей молекул алканов.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2. Бромирование гексана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на свету. 3. Горение метана, этилена,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ацетилена. 4. Отношение метана, этилена, ацетилена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бензола к растворам перманганата калия и бромной воде.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5. Получение этилена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реакцией дегидратации этанола. 6. Получение ацетилена гидролизом карбида кальция. 7. Окисление толуола раствором перманганата калия. 8. Получение</w:t>
      </w:r>
      <w:r w:rsidR="00C942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стирола деполимеризацией полистирола и испытание его отношения к раствору перманганата калия.</w:t>
      </w:r>
    </w:p>
    <w:p w:rsidR="00AC0403" w:rsidRPr="00C94265" w:rsidRDefault="00AC0403" w:rsidP="00C942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2.3.3. Кислородсодержащие органические соединения</w:t>
      </w:r>
    </w:p>
    <w:p w:rsidR="00AC0403" w:rsidRPr="00776C4C" w:rsidRDefault="00C9426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C9426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Спирты.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Классификация, номенклатура и изомерия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спиртов. Гомологический ряд и общая формула предельных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одноатомных спиртов. Физические свойства предельных одноатомных спиртов. Водородная связь между молекулами и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ее влияние на физические свойства спиртов. Химические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свойства спиртов: кислотные свойства (взаимодействие с натрием как способ установления наличия гидроксогруппы);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реакции замещения гидроксильной группы на галоген как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способ получения растворителей; межмолекулярная и внутримолекулярная дегидратация; образование сложных эфиров с неорганическими и органическими кислотами; горение; окисление оксидом меди (II), подкисленным раствором</w:t>
      </w:r>
      <w:r w:rsidR="00776C4C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перманганата калия, хромовой смесью; реакции углеводородного радикала. </w:t>
      </w:r>
      <w:r w:rsidR="00AC0403" w:rsidRP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Сравнение реакционной способности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п</w:t>
      </w:r>
      <w:r w:rsidR="00AC0403" w:rsidRP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>ервичных, вторичных и третичных одноатомных спиртов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>в реакции замещения.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Алкоголяты. Гидролиз, алкилирование (синтез простых эфиров по Вильямсону). </w:t>
      </w:r>
      <w:r w:rsidR="00AC0403" w:rsidRP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>Эфиры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>фосфорных кислот. Роль моно-, ди- и трифосфатов в биохимических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процессах.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Промышленный синтез метанола. Получение этанола: реакция брожения глюкозы, гидратация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этилена. Применение метанола и этанола. Физиологическое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действие метанола и этанола на организм человека. Многоатомные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спирты. Этиленгликоль и глицерин как представители предельных многоатомных спиртов, их физические и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химические свойства. Качественная реакция на многоатомные спирты и ее применение для распознавания глицерина</w:t>
      </w:r>
      <w:r w:rsidR="00776C4C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 составе косметических средств. Синтез диоксана из этиленгликоля. Токсичность этиленгликоля. Практическое применение этиленгликоля и глицерина.</w:t>
      </w:r>
    </w:p>
    <w:p w:rsidR="00AC0403" w:rsidRPr="00776C4C" w:rsidRDefault="00776C4C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776C4C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Простые эфиры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как изомеры предельных одноатомных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спиртов. Сравнение их физических и химических свойств со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спиртами. Реакция расщепления простых эфиров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иодоводородом.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Пероксиды простых эфиров, меры предосторожности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работе с ними.</w:t>
      </w:r>
    </w:p>
    <w:p w:rsidR="00776C4C" w:rsidRDefault="00776C4C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776C4C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Фенолы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Строение, изомерия и номенклатура фенолов.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Взаимное влияние атомов в молекуле фенола. Физические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свойства фенола и крезолов. Кислотные свойства фенолов в сравнении со спиртами: реакции с натрием,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гидроксидом натрия. Реакции замещения в бензольном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кольце (галогенирование (бромирование), нитрование).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Простые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эфиры фенолов.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Окисление фенолов. Качественные ре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акции на фенол.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Получение фенола. Применение фенола.</w:t>
      </w:r>
    </w:p>
    <w:p w:rsidR="00AC0403" w:rsidRPr="00776C4C" w:rsidRDefault="00776C4C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776C4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Карбонильные соединения.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Альдегиды и кетоны. Электронное и пространственное строение карбонильной группы, ее полярность и поляризуемость. Классификация альдегидов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кетонов. Строение предельных альдегидов. Гомологический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ряд, номенклатура, изомерия предельных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альдегидов. Строение молекулы ацетона. Гомологический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ряд, номенклатура и изомерия кетонов. Общая формула предельных альдегидов и кетонов. Физические свойства формальдегида, ацетальдегида, ацетона.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кето-енольной таутомерии карбонильных соединений.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Химические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свойства предельных альдегидов и кетонов.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Механизм реакции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нуклеофильного присоединения по карбонильной группе.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Реакции присоединения воды, спиртов, циановодорода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гидросульфита натрия.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Получение ацеталей и кеталей.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Сравнение реакционной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способности альдегидов и кетонов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 реакциях присоединения. Реакции замещения атомов водорода при углеродном атоме на галоген. Полимеризация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формальдегида и ацетальдегида.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Синтез спиртов взаимодействием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карбонильных соединений с реактивом Гриньяра.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Окисление карбонильных соединений. Особенности ре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акции окисления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ацетона. Сравнение окисления альдегидов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кетонов. Гидрирование. Восстановление карбонильных соединений в спирты. Качественные реакции на альдегидную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группу (реакция «серебряного зеркала», взаимодействие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гидроксидом меди (II)).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Альдольно-кротоновая конденсация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76C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альдегидов и кетонов.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Особенности формальдегида. Получение предельных альдегидов: окисление спиртов, гидратация ацетилена (реакция Кучерова), окислением этилена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кислородом в присутствии хлорида палладия (II). Получение ацетона окислением пропанола-2 и разложением кальциевой или бариевой соли уксусной кислоты. Токсичность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альдегидов. Важнейшие представители альдегидов и кетонов: формальдегид, уксусный альдегид, ацетон и их практическое использование.</w:t>
      </w:r>
    </w:p>
    <w:p w:rsidR="00AC0403" w:rsidRPr="007D110B" w:rsidRDefault="00776C4C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776C4C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Карбоновые кислоты.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Строение предельных одноосновных карбоновых кислот. Классификация, изомерия и номенклатура карбоновых кислот. Электронное и пространственное строение карбоксильной группы. Гомологический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ряд и общая формула предельных одноосновных карбоновых кислот. Физические свойства предельных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одноосновных карбоновых кислот на примере муравьиной, уксусной,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пропионовой, пальмитиновой и стеариновой кислот. Водородные связи, ассоциация карбоновых кислот. Химические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свойства предельных одноосновных карбоновых кислот.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Кислотные свойства (изменение окраски индикаторов, реакции с активными металлами, основными оксидами, основаниями, солями). Изменение силы карбоновых кислот при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введении донорных и акцепторных заместителей. Взаимодействие карбоновых кислот со спиртами (реакция этерификации), обратимость реакции,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механизм реакции этерификации.</w:t>
      </w:r>
      <w:r w:rsidR="007D11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Галогенирование карбоновых кислот в боковую цепь.</w:t>
      </w:r>
      <w:r w:rsidR="007D11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Особенности химических свойств муравьиной кислоты. Получение предельных одноосновных карбоновых кислот:</w:t>
      </w:r>
      <w:r w:rsidR="007D11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окисление альдегидов, окисление первичных спиртов, окисление алканов и алкенов, гидролизом геминальных тригалогенидов.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Взаимодействием реактива Гриньяра с углекислым</w:t>
      </w:r>
      <w:r w:rsid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газом. </w:t>
      </w:r>
      <w:r w:rsidR="00AC0403" w:rsidRPr="007D11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Получение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муравьиной и уксусной кислот в промышленности. Применение муравьиной и уксусной кислот.</w:t>
      </w:r>
    </w:p>
    <w:p w:rsidR="00AC0403" w:rsidRPr="00AC0403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Двухосновные карбоновые кислоты: общие способы получения, особенности химических свойств. Щавелевая и малоновая кислота как представители дикарбоновых кислот.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Синтезы на основе малонового эфира. Ангидриды и имиды</w:t>
      </w:r>
      <w:r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дикарбоновых кислот.</w:t>
      </w:r>
    </w:p>
    <w:p w:rsidR="00AC0403" w:rsidRPr="007D110B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Непредельные и ароматические кислоты: особенности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их строения и свойств. Применение бензойной кислоты.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Ароматические дикарбоновые кислоты (фталевая, изофталевая и терефталевая кислоты):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промышленные методы получения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 применение.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Понятие о гидроксикарбоновых кислотах и их представителях молочной, лимонной, яблочной и</w:t>
      </w:r>
      <w:r w:rsidR="007D110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винной кислотах.</w:t>
      </w:r>
    </w:p>
    <w:p w:rsidR="00AC0403" w:rsidRPr="00AC0403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Высшие предельные и непредельные карбоновые кислоты. Значение и применение карбоновых кислот.</w:t>
      </w:r>
    </w:p>
    <w:p w:rsidR="00AC0403" w:rsidRPr="007D110B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</w:pPr>
      <w:r w:rsidRPr="007D110B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Функциональные производные карбоновых кислот.</w:t>
      </w:r>
      <w:r w:rsidR="007D110B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Хлорангидриды и ангидриды карбоновых кислот: получение, гидролиз. </w:t>
      </w:r>
      <w:r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Взаимодействие хлорангидридов с нуклеофильными</w:t>
      </w:r>
      <w:r w:rsidR="007D110B"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  <w:t xml:space="preserve"> </w:t>
      </w:r>
      <w:r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реагентами.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Получение сложных эфиров с использованием хлорангидридов и ангидридов кислот.</w:t>
      </w:r>
    </w:p>
    <w:p w:rsidR="00AC0403" w:rsidRPr="007D110B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Сложные эфиры. Строение, номенклатура и изомерия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сложных эфиров. Сложные эфиры как изомеры карбоновых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 (межклассовая изомерия). Сравнение физических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 и реакционной способности сложных эфиров и изомерных им карбоновых кислот. Гидролиз сложных эфиров.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Способы получения сложных эфиров: этерификация карбоновых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кислот, ацилирование спиртов и алкоголятов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галогенангиридами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ангидридами, алкилирование карбоксилат-ионов.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Синтез сложных эфиров фенолов. Сложные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эфиры неорганических кислот. Нитроглицерин.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Применение сложных эфиров в пищевой и парфюмерной промышленности.</w:t>
      </w:r>
    </w:p>
    <w:p w:rsidR="00AC0403" w:rsidRPr="00AC0403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Амиды карбоновых кислот: получение и свойства 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примере ацетамида.</w:t>
      </w:r>
    </w:p>
    <w:p w:rsidR="00AC0403" w:rsidRPr="007D110B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7D110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нитрилах карбоновых кислот. Циангидрины.</w:t>
      </w:r>
    </w:p>
    <w:p w:rsidR="00AC0403" w:rsidRPr="00AC0403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Соли карбоновых кислот, их термическое разложение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присутствии щелочи.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Синтез карбонильных соединений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разложением кальциевых солей карбоновых кислот.</w:t>
      </w:r>
    </w:p>
    <w:p w:rsidR="00AC0403" w:rsidRPr="00AC0403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7D110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Взаимодействие натрия с этанолом.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2. Окисление этанола оксидом меди (II). 3. Горение этанола.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4. Взаимодействие трет-бутилового спирта с соляной кислотой. 5. Иодоформная реакция. 6. Определение альдегидов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при помощи качественных реакций. 7. Окисление альдегидов перманганатом калия.</w:t>
      </w:r>
    </w:p>
    <w:p w:rsidR="00AC0403" w:rsidRPr="00AC0403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Лабораторные опыты.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Свойства этилового спирта.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2. Свойства глицерина. 3.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Свойства фенола. 4. Свойства формалина. 5. Свойства уксусной кислоты. 6. Соли карбоновых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кислот.</w:t>
      </w:r>
    </w:p>
    <w:p w:rsidR="00AC0403" w:rsidRPr="007D110B" w:rsidRDefault="00AC0403" w:rsidP="007D11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7D110B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2.3.4. Азот- и серосодержащие соединения</w:t>
      </w:r>
    </w:p>
    <w:p w:rsidR="00AC0403" w:rsidRPr="00560722" w:rsidRDefault="007D110B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7D110B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 xml:space="preserve">Нитросоединения. </w:t>
      </w:r>
      <w:r w:rsidR="00AC0403" w:rsidRP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>Электронное строение нитро-</w:t>
      </w:r>
      <w:r w:rsid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группы. Получение </w:t>
      </w:r>
      <w:r w:rsidR="00AC0403" w:rsidRP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>нитросоединений. Восстановление нитроаренов</w:t>
      </w:r>
      <w:r w:rsid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>в амины. Ароматические нитросоединения.</w:t>
      </w:r>
      <w:r w:rsid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 </w:t>
      </w:r>
      <w:r w:rsidR="00AC0403" w:rsidRP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Акцепторные свойства нитрогруппы. Альдольно-кротоновая</w:t>
      </w:r>
      <w:r w:rsid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560722">
        <w:rPr>
          <w:rFonts w:ascii="Times New Roman" w:hAnsi="Times New Roman" w:cs="Times New Roman"/>
          <w:i/>
          <w:iCs/>
          <w:color w:val="26282F"/>
          <w:sz w:val="24"/>
          <w:szCs w:val="24"/>
        </w:rPr>
        <w:t>конденсация нитросоединений. Взрывчатые вещества.</w:t>
      </w:r>
    </w:p>
    <w:p w:rsidR="00AC0403" w:rsidRPr="00AC0403" w:rsidRDefault="00560722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560722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Амины.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Классификация по типу углеводородного радикала и числу аминогрупп в молекуле, номенклатура, изомерия аминов. Первичные, вторичные и третичные амины.</w:t>
      </w:r>
    </w:p>
    <w:p w:rsidR="00AC0403" w:rsidRPr="00560722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Электронное и пространственное строение предельных аминов. Физические свойства аминов. Амины как органические</w:t>
      </w:r>
      <w:r w:rsidR="0056072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основания: реакции с водой, кислотами. Соли алкиламмония. Реакция горения аминов. Алкилирование и ацилирование аминов. Реакции аминов с азотистой кислотой.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 четвертичных аммониевых основаниях. Нитрозамины. Методы идентификации первичных, вторичных и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третичных аминов.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Получение аминов алкилированием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аммиака и восстановлением нитропроизводных углеводородов, из спиртов. Применение аминов в фармацевтической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заместителей в ароматическом ядре на кислотные и основные свойства ариламинов. Причины ослабления основных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 анилина в сравнении с аминами предельного ряда.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Химические свойства анилина: основные свойства (взаимодействие с кислотами); реакции замещения в ароматическое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ядро (галогенирование (взаимодействие с бромной водой),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нитрование (взаимодействие с азотной кислотой),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сульфирование);</w:t>
      </w:r>
      <w:r w:rsidR="00560722"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окисление; алкилирование и ацилирование по атому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азота). Защита аминогруппы при реакции нитрования</w:t>
      </w:r>
      <w:r w:rsid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анилина. Ацетанилид. Диазосоединения. Диазотирование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первичных ариламинов. Реакции диазосоединений с выделением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азота. Условия азосочетания, азо- и диазосоставляющие.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Азокрасители, зависимость их строения от рН</w:t>
      </w:r>
      <w:r w:rsid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607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среды. Индикаторы.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Получение анилина (реакция Зинина). Анилин как сырье для производства анилиновых красителей. Синтезы на основе анилина.</w:t>
      </w:r>
    </w:p>
    <w:p w:rsidR="00AC0403" w:rsidRPr="00B61A25" w:rsidRDefault="00560722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B61A2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Сероорганические соединения</w:t>
      </w:r>
      <w:r w:rsidR="00AC0403" w:rsidRPr="00B61A25">
        <w:rPr>
          <w:rFonts w:ascii="Times New Roman" w:hAnsi="Times New Roman" w:cs="Times New Roman"/>
          <w:b/>
          <w:bCs/>
          <w:i/>
          <w:iCs/>
          <w:color w:val="26282F"/>
          <w:sz w:val="24"/>
          <w:szCs w:val="24"/>
        </w:rPr>
        <w:t>.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Представление о сероорганических соединениях. Особенности их строения</w:t>
      </w:r>
      <w:r w:rsid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свойств. Значение сероорганических соединений.</w:t>
      </w:r>
    </w:p>
    <w:p w:rsidR="00AC0403" w:rsidRPr="00B61A25" w:rsidRDefault="00B61A2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B61A2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Гетероциклы.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Азот-, кислород- и серосодержащие гетероциклы.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Фуран, пиррол,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тиофен и имидазол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как представители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пятичленных гетероциклов. Природа ароматичности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пятичленных гетероциклов. Электронное строение молекулы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пиррола, ароматический характер молекулы. Кислотные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свойств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 пиррола. </w:t>
      </w:r>
      <w:r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Реакции гидрирования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гетероциклов.Понятие о природных порфиринах — хлорофилле и геме.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Общие представления об их роли в живой природе. Пиридин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как представитель шестичленных гетероциклов.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Электронное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строение молекулы пиридина, ароматический характер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молекулы. Основные свойства пиридина. Различие в проявлении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основных свойств пиррола и пиридина. Реакции пиридина: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электрофильное замещение, гидрирование, замещение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атомов водорода в β-положении на гидроксогруппу. Пиколины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их окисление.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Кето-енольная таутомерия β-гидроксипиридина.</w:t>
      </w:r>
      <w:r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Таутомерия β-гидроксипиридина и урацила.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Представление об имидазоле, пиперидине, пиримидине,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индоле, никотине, атропине, скатоле, фурфуроле, гистидине,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гистамине, пурине, пуриновых и пиримидиновых основаниях.</w:t>
      </w:r>
    </w:p>
    <w:p w:rsidR="00AC0403" w:rsidRPr="00AC0403" w:rsidRDefault="00B61A2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B61A25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Основные свойства аминов. 2. Качественные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реакции на анилин. 3. Анилиновые красители.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4. Образцы гетероциклических соединений.</w:t>
      </w:r>
    </w:p>
    <w:p w:rsidR="00B61A25" w:rsidRDefault="00B61A2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B61A25" w:rsidRDefault="00AC0403" w:rsidP="00B61A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B61A2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2.3.5. Биологически активные вещества</w:t>
      </w:r>
    </w:p>
    <w:p w:rsidR="00AC0403" w:rsidRPr="00AC0403" w:rsidRDefault="00B61A2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B61A2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Жиры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как сложные эфиры глицерина и высших карбоновых кислот. Растительные и животные жиры, их состав.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Физические свойства жиров. Химические свойства жиров:</w:t>
      </w:r>
    </w:p>
    <w:p w:rsidR="00AC0403" w:rsidRPr="00B61A25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гидрирование, окисление. </w:t>
      </w:r>
      <w:r w:rsidRPr="00B61A25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Пероксидное окисление жиров.</w:t>
      </w:r>
      <w:r w:rsidR="00B61A25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B61A25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Прогоркание жиров.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Гидролиз или омыление жиров как</w:t>
      </w:r>
      <w:r w:rsidR="00B61A25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способ промышленного получения солей высших карбоновых кислот. Гидрогенизация жиров. Применение жиров.</w:t>
      </w:r>
      <w:r w:rsidR="00B61A25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Мылa как соли высших карбоновых кислот. Моющие свойства мыла. </w:t>
      </w:r>
      <w:r w:rsidRPr="00B61A25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Представление о липидах. Общие представления</w:t>
      </w:r>
      <w:r w:rsidR="00B61A25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B61A25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 биологических функциях липидов.</w:t>
      </w:r>
    </w:p>
    <w:p w:rsidR="00AC0403" w:rsidRPr="00AC0403" w:rsidRDefault="00B61A25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B61A25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Углеводы.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Общая формула углеводов. Классификация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углеводов. Моно-, олиго- и полисахариды. Физические свойства и нахождение углеводов в природе (на примере глюкозы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фруктозы). Линейная и циклическая формы глюкозы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фрук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тозы. </w:t>
      </w:r>
      <w:r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Пиранозы и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фуранозы.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Формулы Фишера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Хеуорса. Понятие о таутомерии как виде изомерии между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циклической и линейной формами.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Оптическая изомерия</w:t>
      </w:r>
      <w:r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глюкозы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Химические свойства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глюкозы: окисление хлорной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бромной водой, окисление азотной кислотой, восстановление в шестиатомный спирт,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ацилирование, алкилирование,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изомеризация, качественные реакции на глюкозу (экспериментальные доказательства наличия альдегидной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спиртовых групп в глюкозе), спиртовое, молочнокислое,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AC0403" w:rsidRPr="00B61A2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пропионовокислое и маслянокислое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брожение. Гликозидный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гидроксил, его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специфические свойства. Понятие о гликозидах. Поняти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о глюкозидах, их нахождении в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природе. Получение глюкозы. Фруктоза как изомер глюкозы. Рибоза</w:t>
      </w:r>
      <w:r w:rsidR="00D528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дезоксирибоза. Применение и биологическая роль углеводов. Окисление углеводов — источник энергии живых организмов.</w:t>
      </w:r>
    </w:p>
    <w:p w:rsidR="00AC0403" w:rsidRPr="00AC0403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Дисахариды.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Сахароза как представитель невосстанавливающих дисахаридов. Строение, физические и химические свойства сахарозы.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Мальтоза, лактоза и целлобиоза: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их строение, физические и химические свойства.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Гидролиз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дисахаридов. Получение сахара из сахарной свеклы. Применение сахарозы.</w:t>
      </w:r>
    </w:p>
    <w:p w:rsidR="00AC0403" w:rsidRPr="00D5288A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Полисахарид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ы.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Крахмал, гликоген и целлюлоза как биологические полимеры. Крахмал как смесь амилозы и амилопектина, его физические свойства. Химические свойства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крахмала: гидролиз, качественная реакция с иодом и ее применение для обнаружения крахмала в продуктах питания.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Гликоген: особенности строения и свойств.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Целлюлоза: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Понятие о производстве бумаги.</w:t>
      </w:r>
    </w:p>
    <w:p w:rsidR="00AC0403" w:rsidRPr="00AC0403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Нуклеиновые кислоты.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Нуклеозиды. Нуклеотиды. Нуклеиновые кислоты как природные полимеры. Состав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строение нуклеиновых кислот (ДНК и РНК). Гидролиз ну-</w:t>
      </w:r>
    </w:p>
    <w:p w:rsidR="00AC0403" w:rsidRPr="00D5288A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клеиновых кислот. Роль нуклеиновых кислот в жизнедеятельности организмов. Функции ДНК и РНК. Комплементарность. Генетический код. 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Исследование состава ДНК</w:t>
      </w:r>
    </w:p>
    <w:p w:rsidR="00AC0403" w:rsidRPr="00D5288A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человека и его практическое значение.</w:t>
      </w:r>
    </w:p>
    <w:p w:rsidR="00AC0403" w:rsidRPr="00AC0403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Аминокислоты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Состав, строение и номенклатура аминокислот. Гомологический ряд предельных аминокислот. Изомерия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предельных аминокислот.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Оптическая изомерия.</w:t>
      </w:r>
    </w:p>
    <w:p w:rsidR="00AC0403" w:rsidRPr="00D5288A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Физические свойства предельных аминокислот. Основные</w:t>
      </w:r>
      <w:r w:rsidR="00D528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аминокислоты, образующ</w:t>
      </w:r>
      <w:r w:rsidR="00D5288A">
        <w:rPr>
          <w:rFonts w:ascii="Times New Roman" w:hAnsi="Times New Roman" w:cs="Times New Roman"/>
          <w:iCs/>
          <w:color w:val="000000"/>
          <w:sz w:val="24"/>
          <w:szCs w:val="24"/>
        </w:rPr>
        <w:t>ие белки. Способы получения ами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нокислот. Аминокислоты как амфотерные органические соединения, равновесия в растворах аминокислот. Свойства</w:t>
      </w:r>
      <w:r w:rsidR="00D5288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аминокислот: кислотные и основные свойства; 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изоэлектрическая</w:t>
      </w:r>
      <w:r w:rsid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точка; алкилирование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 ацилирование аминогруппы; этерификация; реакции с азотистой кислотой. Качественные реакции на аминокислоты с гидроксидом меди (II),</w:t>
      </w:r>
      <w:r w:rsid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нингидрином, 2,4-динитрофторбензолом.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Специфические</w:t>
      </w:r>
      <w:r w:rsid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качественные реакции на ароматические и гетероциклические аминокислоты с концентрированной азотной кислотой, на цистеин с ацетатом свинца (II). 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Понятие о циклических</w:t>
      </w:r>
      <w:r w:rsid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амидах — лактамах и дикетопиперазинах.</w:t>
      </w:r>
      <w:r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Биологическое значение α-аминокислот. Области применения аминокислот.</w:t>
      </w:r>
    </w:p>
    <w:p w:rsidR="00AC0403" w:rsidRPr="00AC0403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Пептиды,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их строение. Пептидная связь. Амидный характер пептидной связи. Синтез пептидов. Гидролиз пептидов.</w:t>
      </w:r>
    </w:p>
    <w:p w:rsidR="00AC0403" w:rsidRPr="00D5288A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Белки как природные биополимеры.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Состав и строение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белков. Первичная структура белков.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Химические методы</w:t>
      </w:r>
      <w:r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установления аминокислотного состава и последовательности.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Ферментативный гидролиз белков. Вторичная структура белков: α-спираль, β-структура. Третичная и четвертичная структура белков. Дисульфидные мостики и ионные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ван-дер-ваальсовы (гидрофобные) взаимодействия. Химические свойства белков: гидролиз, денатурация, качественные (цветные) реакции на белки.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Превращения белков пищи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организме. Биологические функции белков. Достижения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AC0403" w:rsidRPr="00D528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изучении строения и синтеза белков.</w:t>
      </w:r>
    </w:p>
    <w:p w:rsidR="00AC0403" w:rsidRPr="00AC0403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Растворимость углеводов в воде и этаноле. 2. Образцы аминокислот.</w:t>
      </w:r>
    </w:p>
    <w:p w:rsidR="00AC0403" w:rsidRPr="00AC0403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="00AC0403" w:rsidRPr="00D5288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Лабораторные опыты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Свойства глюкозы. 2. Определение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крахмала в продуктах питания. 3. Жиры и их свойства.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4. Цветные реакции белков.</w:t>
      </w:r>
    </w:p>
    <w:p w:rsidR="00D5288A" w:rsidRDefault="00D5288A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D5288A" w:rsidRDefault="00AC0403" w:rsidP="00D528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D5288A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2.3.6. Высокомолекулярные соединения</w:t>
      </w:r>
    </w:p>
    <w:p w:rsidR="00AC0403" w:rsidRPr="006F2BDE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Сополимеризация. Строение и структура полимеров.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Зависимость свойств полимеров от строения молекул. Классификация полимеров: пластмассы (пластики), эластомеры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(каучуки), волокна, композиты. Современные пластмассы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(пластики) (полиэтилен, полипропилен, полистирол, поливинилхлорид, фторопласт, 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>полиэтилентерефталат, акрил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бутадиен-стирольный пластик, поликарбонаты). Термопластичные и термореактивные полимеры. Фенолформальдегидные смолы. Композитные материалы. </w:t>
      </w:r>
      <w:r w:rsidR="00AC0403"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Перспективы</w:t>
      </w:r>
      <w:r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использования композитных материалов. Углепластики.</w:t>
      </w:r>
      <w:r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Волокна, их классификация. Природные и химические волокна. Искусственные и синтетические волокна. Понятие о</w:t>
      </w:r>
      <w:r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вискозе и ацетатном волокне. Полиэфирные и полиамидные</w:t>
      </w:r>
      <w:r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</w:t>
      </w:r>
      <w:r w:rsidR="00AC0403"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Синтетические</w:t>
      </w:r>
      <w:r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пленки. Мембраны. Новые технологии дальнейшего</w:t>
      </w:r>
      <w:r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6F2BDE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совершенствования полимерных материалов.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Образцы пластиков. 2. Коллекция волокон. 3. Поликонденсация этиленгликоля с терефталевой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кислотой.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ab/>
      </w:r>
      <w:r w:rsidR="00AC0403" w:rsidRPr="006F2B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Лабораторные опыты.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Отношение синтетических волокон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 растворам кислот и щелочей.</w:t>
      </w:r>
    </w:p>
    <w:p w:rsidR="00AC0403" w:rsidRPr="006F2BDE" w:rsidRDefault="00AC0403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 Химия и жизнь</w:t>
      </w:r>
    </w:p>
    <w:p w:rsidR="00AC0403" w:rsidRPr="00AC0403" w:rsidRDefault="00AC0403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  <w:r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2.4.1. Химическая технология</w:t>
      </w:r>
    </w:p>
    <w:p w:rsidR="00AC0403" w:rsidRPr="006F2BDE" w:rsidRDefault="00AC0403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(Химия в промышленности)</w:t>
      </w:r>
    </w:p>
    <w:p w:rsidR="006F2BDE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Основные принципы химической технологии.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Общие представления о промышленных способах получения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химических веществ.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</w:p>
    <w:p w:rsidR="00AC0403" w:rsidRPr="006F2BDE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Производство серной кислоты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контактным способом.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Химизм процесса. Сырье для производства серной кислоты.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Технологическая схема процесса, процессы и аппараты.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6F2B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Механизм каталитического действия оксида ванадия (V).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Производство аммиака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Химизм процесса. Определение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оптимальных условий проведения реакции. Принцип циркуляции и его реализация в технологической схеме.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Металлургия.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Черная металлургия. Производство чугуна.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Доменный процесс (сырье, устройство доменной печи, химизм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процесса). </w:t>
      </w:r>
      <w:r w:rsidR="00AC0403" w:rsidRPr="006F2BD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Производство стали в мартеновской печи.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Производство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стали в кислородном конвертере и в электропечах.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6F2B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Прямой метод получения железа из руды.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Цветная металлургия.</w:t>
      </w:r>
    </w:p>
    <w:p w:rsidR="00AC0403" w:rsidRPr="006F2BDE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Органический синтез.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Промышленная органическая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химия. Основной и тонкий органический синтез. Наиболее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крупнотоннажные производства органических соединений.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Производство метанола. Получение уксусной кислоты 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формальдегида из метанола. </w:t>
      </w:r>
      <w:r w:rsidR="00AC0403" w:rsidRPr="006F2B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Получение ацетата целлюлозы.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Сырье для органической промышленности. Проблема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отходов и побочных продуктов. </w:t>
      </w:r>
      <w:r w:rsidR="00AC0403" w:rsidRPr="006F2B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Синтезы на основе синтез-газа.</w:t>
      </w:r>
    </w:p>
    <w:p w:rsidR="006F2BDE" w:rsidRDefault="006F2BDE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</w:p>
    <w:p w:rsidR="00AC0403" w:rsidRPr="006F2BDE" w:rsidRDefault="00AC0403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2.4.2. Химия и экология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Химическое загрязнение окружающей среды и его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последствия. Экология и проблема охраны окружающей среды. «Зеленая» химия.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="00AC0403" w:rsidRPr="006F2B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1. Сырье для производства серной кислоты. 2. Модель кипящего слоя. 3. Железная руда. 4. Образцы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000000"/>
          <w:sz w:val="24"/>
          <w:szCs w:val="24"/>
        </w:rPr>
        <w:t>сплавов железа.</w:t>
      </w:r>
    </w:p>
    <w:p w:rsidR="006F2BDE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6F2BDE" w:rsidRDefault="00AC0403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2.4.3. Химия и энергетика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Природные источники углеводородов. Природный и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попутный нефтяной газы, их состав и использование. Нефть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как смесь углеводородов. Состав нефти и ее переработка.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Первичная и вторичная переработка нефти. Перегонка нефти. Крекинг. Риформинг. Нефтепродукты. Октановое число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бензина. Охрана окружающей среды при нефтепереработке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и транспортировке нефтепродуктов. Каменный уголь. Коксование угля.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Газификация угля. Экологические проблемы,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возникающие при использовании угля в качестве топлива.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Альтернативные источники энергии.</w:t>
      </w:r>
    </w:p>
    <w:p w:rsidR="006F2BDE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6F2BDE" w:rsidRDefault="00AC0403" w:rsidP="006F2B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6F2BDE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2.4.4. Химия и здоровье</w:t>
      </w:r>
    </w:p>
    <w:p w:rsidR="00AC0403" w:rsidRPr="00AC0403" w:rsidRDefault="006F2BDE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Химия пищи. Жиры, белки, углеводы, витамины,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2A43ED"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2A43ED"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2A43ED"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2A43ED"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2A43ED"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Химия в медицине. Понятие о фармацевтической химии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и фармакологии. Разработка лекарств. Лекарственные средства, их классификация. Противомикробные средства (сульфаниламидные препараты и антибиотики). Анальгетики(аспирин, анальгин, парацетамол, наркотические анальгетики). </w:t>
      </w:r>
      <w:r w:rsidR="00AC0403" w:rsidRPr="002A43ED">
        <w:rPr>
          <w:rFonts w:ascii="Times New Roman" w:hAnsi="Times New Roman" w:cs="Times New Roman"/>
          <w:i/>
          <w:iCs/>
          <w:color w:val="26282F"/>
          <w:sz w:val="24"/>
          <w:szCs w:val="24"/>
        </w:rPr>
        <w:t>Антигистаминные препараты.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Вяжущие средства.</w:t>
      </w:r>
      <w:r w:rsidR="002A43ED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2A43ED">
        <w:rPr>
          <w:rFonts w:ascii="Times New Roman" w:hAnsi="Times New Roman" w:cs="Times New Roman"/>
          <w:i/>
          <w:iCs/>
          <w:color w:val="26282F"/>
          <w:sz w:val="24"/>
          <w:szCs w:val="24"/>
        </w:rPr>
        <w:t>Гормоны и гормональные препараты.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Проблемы, связанные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 применением лекарственных препаратов. Вредные привычки и факторы, разрушающие здоровье (избыточное потребление жирной пищи, курение, употребление алкоголя,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наркомания).</w:t>
      </w:r>
    </w:p>
    <w:p w:rsidR="002A43ED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2A43ED" w:rsidRDefault="00AC0403" w:rsidP="002A4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2A43ED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2.4.5. Химия в повседневной жизни</w:t>
      </w:r>
    </w:p>
    <w:p w:rsidR="00AC0403" w:rsidRPr="00AC0403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Косметические и парфюмерные средства.</w:t>
      </w:r>
    </w:p>
    <w:p w:rsidR="002A43ED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Бытовая химия. Понятие о поверхностно-активных веществах. Моющие и чистящие средства. Отбеливающие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средства. Правила безопасной работы с едкими, горючими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и токсичными веществами, средствами бытовой химии.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</w:p>
    <w:p w:rsidR="002A43ED" w:rsidRPr="002A43ED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2A43ED">
        <w:rPr>
          <w:rFonts w:ascii="Times New Roman" w:hAnsi="Times New Roman" w:cs="Times New Roman"/>
          <w:i/>
          <w:iCs/>
          <w:color w:val="26282F"/>
          <w:sz w:val="24"/>
          <w:szCs w:val="24"/>
        </w:rPr>
        <w:t>Пигменты и краски. Принципы окрашивания тканей.</w:t>
      </w:r>
    </w:p>
    <w:p w:rsidR="002A43ED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</w:p>
    <w:p w:rsidR="00AC0403" w:rsidRPr="002A43ED" w:rsidRDefault="00AC0403" w:rsidP="002A4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Cs/>
          <w:color w:val="26282F"/>
          <w:sz w:val="24"/>
          <w:szCs w:val="24"/>
        </w:rPr>
      </w:pPr>
      <w:r w:rsidRPr="002A43ED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2.4.6. Химия в строительстве</w:t>
      </w:r>
    </w:p>
    <w:p w:rsidR="00AC0403" w:rsidRPr="00AC0403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Гипс. Известь. Цемент, бетон. Клеи. Подбор оптимальных строительных материалов в практической деятельности человека.</w:t>
      </w:r>
    </w:p>
    <w:p w:rsidR="002A43ED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2A43ED" w:rsidRDefault="00AC0403" w:rsidP="002A4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2A43ED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2.4.7. Химия в сельском хозяйстве</w:t>
      </w:r>
    </w:p>
    <w:p w:rsidR="00AC0403" w:rsidRPr="00AC0403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Минеральные и органические удобрения. Средства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защиты растений. Пестициды: инсектициды, гербициды и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фунгициды. Репелленты.</w:t>
      </w:r>
    </w:p>
    <w:p w:rsidR="002A43ED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2A43ED" w:rsidRDefault="00AC0403" w:rsidP="002A4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2A43ED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2.4.8. Неорганические материалы</w:t>
      </w:r>
    </w:p>
    <w:p w:rsidR="00AC0403" w:rsidRPr="00AC0403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Стекло, его виды. Силикатная промышленность.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Традиционные и современные керамические материалы.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Сверхпроводящая керамика. Понятие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о керметах, материа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лах с высокой твердостью.</w:t>
      </w:r>
    </w:p>
    <w:p w:rsidR="00AC0403" w:rsidRPr="002A43ED" w:rsidRDefault="00AC0403" w:rsidP="002A43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2A43ED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lastRenderedPageBreak/>
        <w:t>2.4.9. Химия в современной науке</w:t>
      </w:r>
    </w:p>
    <w:p w:rsidR="00AC0403" w:rsidRPr="002A43ED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2A43ED">
        <w:rPr>
          <w:rFonts w:ascii="Times New Roman" w:hAnsi="Times New Roman" w:cs="Times New Roman"/>
          <w:i/>
          <w:iCs/>
          <w:color w:val="26282F"/>
          <w:sz w:val="24"/>
          <w:szCs w:val="24"/>
        </w:rPr>
        <w:t>Особенности современной науки. Профессия химика.</w:t>
      </w:r>
    </w:p>
    <w:p w:rsidR="00AC0403" w:rsidRPr="00AC0403" w:rsidRDefault="002A43ED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Методология научного исследования. Методы научного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познания в химии. Субъект и объект научного познания. Постановка проблемы. Сбор информации и накопление фактов.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Гипотеза и ее экспериментальная проверка. Теоретическое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объяснение полученных результатов. Индукция и дедукция.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Экспериментальная проверка полученных теоретических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выводов с целью распространения их на более широкий круг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объектов. Химический анализ, синтез, моделирование химических процессов и явлений как метода научного познания. Наноструктуры.</w:t>
      </w:r>
    </w:p>
    <w:p w:rsidR="00AC0403" w:rsidRPr="00AC0403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Введение в проектную деятельность. Проект. Типы и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виды проектов, этапы реализации проекта. Особенности разработки проектов (постановка целей, подбор методик, работа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 литературными источниками, оформление и защита проекта).</w:t>
      </w:r>
    </w:p>
    <w:p w:rsidR="00AC0403" w:rsidRPr="00AC0403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Источники химической информации. Поиск химической информации по названиям, идентификаторам, структурным формулам. Работа с базами данных.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Современные физико-химические методы установления</w:t>
      </w: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="00AC0403"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состава и структуры веществ.</w:t>
      </w:r>
    </w:p>
    <w:p w:rsidR="00AC0403" w:rsidRPr="00AC0403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F012A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Демонстрации.</w:t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1. Пищевые красители. 2. Крашение тканей. 3. Отбеливание тканей. 4. Коллекция средств защиты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растений. 5. Керамические материалы. 6. Цветные стекла.</w:t>
      </w:r>
      <w:r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7. Примеры работы с химическими базами данных.</w:t>
      </w:r>
    </w:p>
    <w:p w:rsidR="00AC0403" w:rsidRPr="00F012A0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ab/>
      </w:r>
      <w:r w:rsidR="00AC0403" w:rsidRPr="00AC0403"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Лабораторные опыты.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1. Знакомство с моющими средствами. 2. Клеи. 3. Знакомство с минеральными удобрениями</w:t>
      </w:r>
      <w:r>
        <w:rPr>
          <w:rFonts w:ascii="Times New Roman" w:hAnsi="Times New Roman" w:cs="Times New Roman"/>
          <w:bCs/>
          <w:iCs/>
          <w:color w:val="26282F"/>
          <w:sz w:val="24"/>
          <w:szCs w:val="24"/>
        </w:rPr>
        <w:t xml:space="preserve"> </w:t>
      </w:r>
      <w:r w:rsidR="00AC0403"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и изучение их свойств.</w:t>
      </w:r>
    </w:p>
    <w:p w:rsidR="00F012A0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F012A0" w:rsidRDefault="00AC0403" w:rsidP="00F01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2.5. Типы расчетных задач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1. Нахождение молекулярной формулы углеводорода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 его плотности и массовой доле элементов, входящих в его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состав или по продуктам сгорания.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2. Расчеты массовой доли (массы) химического соединения в смеси.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3. Расчеты массы (объема, количества вещества) продуктов реакции, если одно из веществ дано в избытке (имеет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примеси).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4. Расчеты массовой 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>или объемной доли выхода продук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та реакции от теоретически возможного.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5. Расчеты теплового эффекта реакции.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6. Расчеты объемных отношений газов при химических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реакциях.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7. 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AC0403" w:rsidRP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8. Расчеты энергии активации и константы скорости</w:t>
      </w:r>
      <w:r w:rsidR="00F012A0"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реакции по экспериментальным данным.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9. Расчет константы равновесия по равновесным концентрациям веществ.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11. Расчет pH раствора сильной кислоты и сильного основания, если известна их концентрация.</w:t>
      </w:r>
    </w:p>
    <w:p w:rsidR="00AC0403" w:rsidRP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12. Расчет pH раствора слабой кислоты и слабого основания,</w:t>
      </w:r>
      <w:r w:rsidR="00F012A0"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если известна их концентрация и константа диссоциации.</w:t>
      </w:r>
    </w:p>
    <w:p w:rsidR="00AC0403" w:rsidRP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13. Расчет растворимости соли, если известна величина</w:t>
      </w:r>
      <w:r w:rsidR="00F012A0"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 xml:space="preserve"> </w:t>
      </w: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ее ПР.</w:t>
      </w:r>
    </w:p>
    <w:p w:rsidR="00AC0403" w:rsidRP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i/>
          <w:iCs/>
          <w:color w:val="26282F"/>
          <w:sz w:val="24"/>
          <w:szCs w:val="24"/>
        </w:rPr>
        <w:t>14. Расчеты с использованием законов электролиза.</w:t>
      </w:r>
    </w:p>
    <w:p w:rsidR="00F012A0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F012A0" w:rsidRDefault="00AC0403" w:rsidP="00F01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2.6. Темы практических работ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1. Скорость химических реакций. Химическое равновесие.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2. Экспериментальное решение задач по теме «Галогены».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3. Экспериментальное решение задач по теме «Халькогены».</w:t>
      </w:r>
    </w:p>
    <w:p w:rsidR="00AC0403" w:rsidRP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4. Получение аммиака и изучение его свойств.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5. Экспериментальное решение задач по теме «Элементы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подгруппы азота».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6. Экспериментальное решение задач по теме «Металлы главных подгрупп».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7. Получение медного купороса.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8. Экспериментальное решение задач по теме «Металлы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побочных подгрупп».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9. Получение соли Мора.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10. Изготовление моделей молекул органических веществ.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11. Получение этилена и изучение его свойств.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12. Получение бромэтана.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13. Получение ацетона.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14. Получение уксусной кислоты.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15. Синтез этилацетата.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16. Гидролиз крахмала.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17. Идентификация органических веществ.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18. Распознавание пластмасс.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19. Распознавание волокон.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20. Крашение тканей.</w:t>
      </w:r>
    </w:p>
    <w:p w:rsidR="00F012A0" w:rsidRDefault="00F012A0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</w:p>
    <w:p w:rsidR="00AC0403" w:rsidRPr="00F012A0" w:rsidRDefault="00AC0403" w:rsidP="00F012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</w:pPr>
      <w:r w:rsidRPr="00F012A0">
        <w:rPr>
          <w:rFonts w:ascii="Times New Roman" w:hAnsi="Times New Roman" w:cs="Times New Roman"/>
          <w:b/>
          <w:bCs/>
          <w:iCs/>
          <w:color w:val="26282F"/>
          <w:sz w:val="24"/>
          <w:szCs w:val="24"/>
        </w:rPr>
        <w:t>2.7. Темы дополнительных опытов и синтезов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1. Определение качественного состава органического</w:t>
      </w:r>
      <w:r w:rsidR="00F012A0">
        <w:rPr>
          <w:rFonts w:ascii="Times New Roman" w:hAnsi="Times New Roman" w:cs="Times New Roman"/>
          <w:iCs/>
          <w:color w:val="26282F"/>
          <w:sz w:val="24"/>
          <w:szCs w:val="24"/>
        </w:rPr>
        <w:t xml:space="preserve"> </w:t>
      </w: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вещества.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2. Получение метана, изучение его свойств.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3. Получение ацетилена и опыты с ним.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4. Получение этилена и собирание его в газометр.</w:t>
      </w:r>
    </w:p>
    <w:p w:rsid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5. Синтез дибромэтана.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6. Свойства скипидара.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7. Возгонка нафталина.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8. Образование иодоформа.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9. Получение акролеина.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10. Получение изоамилацетата.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11. Синтез красителя анилинового голубого.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12. Серебрение.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13. Кристаллизация из пересыщенного раствора.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14. Получение малахита.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15. Получение железного купороса.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16. Получение горькой соли.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17. Получение брома и бромной воды.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18. Получение хлороводорода и соляной кислоты.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19. Получение пирофорного железа (II).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20. Получение гидроксида железа (II).</w:t>
      </w:r>
    </w:p>
    <w:p w:rsidR="00AC0403" w:rsidRPr="00F012A0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21. Синтез гидрокарбоната натрия.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22. Синтез алюмокалиевых квасцов.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23. Синтез хлорида меди (II).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24. Алюмотермия.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25. Взаимодействие алюминия с бромом.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26. Горение угля и серы в расплавленной селитре.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27. Взаимодействие нитрита натрия с водой.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28. Восстановление свинца магнием.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29. Озон в пробирке.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30. Приготовление крахмального клейстера и иодкрахмальной бумаги.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31. Получение «купоросного масла».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32. Обугливание сахара серной кислотой.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33. Реакция, которой более пяти тысяч лет.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34. «Лисий хвост» из цилиндра.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35. «Неорганический сад».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36. Хрустящая оловянная палочка.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37. Сплав Вуда.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lastRenderedPageBreak/>
        <w:t>38. Вспышка смеси перманганата калия с глицерином.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39. Свинцовый цемент.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40. Вспышка смеси перманганата калия и алюминия.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41. «Вулкан».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42. Химический серпентарий.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43. Таинственная надпись.</w:t>
      </w:r>
    </w:p>
    <w:p w:rsidR="00AC0403" w:rsidRPr="00AC0403" w:rsidRDefault="00AC0403" w:rsidP="00AC04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26282F"/>
          <w:sz w:val="24"/>
          <w:szCs w:val="24"/>
        </w:rPr>
      </w:pPr>
      <w:r w:rsidRPr="00AC0403">
        <w:rPr>
          <w:rFonts w:ascii="Times New Roman" w:hAnsi="Times New Roman" w:cs="Times New Roman"/>
          <w:iCs/>
          <w:color w:val="26282F"/>
          <w:sz w:val="24"/>
          <w:szCs w:val="24"/>
        </w:rPr>
        <w:t>44. Гравировка по меди.</w:t>
      </w:r>
    </w:p>
    <w:p w:rsidR="0081288C" w:rsidRPr="00AC0403" w:rsidRDefault="0081288C" w:rsidP="00AC0403">
      <w:pPr>
        <w:pStyle w:val="Default"/>
        <w:spacing w:line="360" w:lineRule="auto"/>
        <w:ind w:left="720"/>
        <w:jc w:val="both"/>
        <w:rPr>
          <w:bCs/>
        </w:rPr>
      </w:pPr>
    </w:p>
    <w:p w:rsidR="0081288C" w:rsidRPr="00AC0403" w:rsidRDefault="0081288C" w:rsidP="00AC0403">
      <w:pPr>
        <w:pStyle w:val="Default"/>
        <w:spacing w:line="360" w:lineRule="auto"/>
        <w:ind w:left="720"/>
        <w:jc w:val="both"/>
        <w:rPr>
          <w:bCs/>
        </w:rPr>
      </w:pPr>
    </w:p>
    <w:p w:rsidR="0081288C" w:rsidRPr="00AC0403" w:rsidRDefault="0081288C" w:rsidP="00AC0403">
      <w:pPr>
        <w:pStyle w:val="Default"/>
        <w:spacing w:line="360" w:lineRule="auto"/>
        <w:ind w:left="720"/>
        <w:jc w:val="both"/>
        <w:rPr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81288C" w:rsidRDefault="0081288C" w:rsidP="00D12D33">
      <w:pPr>
        <w:pStyle w:val="Default"/>
        <w:spacing w:line="360" w:lineRule="auto"/>
        <w:ind w:left="720"/>
        <w:jc w:val="both"/>
        <w:rPr>
          <w:b/>
          <w:bCs/>
        </w:rPr>
      </w:pPr>
    </w:p>
    <w:p w:rsidR="005415C8" w:rsidRPr="006D1E67" w:rsidRDefault="005415C8" w:rsidP="00597196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597196" w:rsidRPr="00BA7DA9" w:rsidRDefault="00B5524E" w:rsidP="00675F19">
      <w:pPr>
        <w:pStyle w:val="Default"/>
        <w:pageBreakBefore/>
        <w:spacing w:line="360" w:lineRule="auto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597196" w:rsidRPr="00BA7DA9">
        <w:rPr>
          <w:color w:val="auto"/>
        </w:rPr>
        <w:t xml:space="preserve"> </w:t>
      </w:r>
    </w:p>
    <w:p w:rsidR="00150B08" w:rsidRPr="00BA7DA9" w:rsidRDefault="00150B08" w:rsidP="00597196">
      <w:pPr>
        <w:pStyle w:val="Default"/>
        <w:spacing w:line="360" w:lineRule="auto"/>
        <w:jc w:val="both"/>
        <w:rPr>
          <w:color w:val="auto"/>
        </w:rPr>
      </w:pPr>
    </w:p>
    <w:sectPr w:rsidR="00150B08" w:rsidRPr="00BA7DA9" w:rsidSect="003631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AC9" w:rsidRDefault="004B3AC9" w:rsidP="004E0DFA">
      <w:pPr>
        <w:spacing w:after="0" w:line="240" w:lineRule="auto"/>
      </w:pPr>
      <w:r>
        <w:separator/>
      </w:r>
    </w:p>
  </w:endnote>
  <w:endnote w:type="continuationSeparator" w:id="1">
    <w:p w:rsidR="004B3AC9" w:rsidRDefault="004B3AC9" w:rsidP="004E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a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E" w:rsidRDefault="006F2BD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98283"/>
      <w:docPartObj>
        <w:docPartGallery w:val="Page Numbers (Bottom of Page)"/>
        <w:docPartUnique/>
      </w:docPartObj>
    </w:sdtPr>
    <w:sdtContent>
      <w:p w:rsidR="006F2BDE" w:rsidRDefault="00D628AC">
        <w:pPr>
          <w:pStyle w:val="a5"/>
          <w:jc w:val="right"/>
        </w:pPr>
        <w:fldSimple w:instr=" PAGE   \* MERGEFORMAT ">
          <w:r w:rsidR="00737215">
            <w:rPr>
              <w:noProof/>
            </w:rPr>
            <w:t>2</w:t>
          </w:r>
        </w:fldSimple>
      </w:p>
    </w:sdtContent>
  </w:sdt>
  <w:p w:rsidR="006F2BDE" w:rsidRDefault="006F2BD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E" w:rsidRDefault="006F2BD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AC9" w:rsidRDefault="004B3AC9" w:rsidP="004E0DFA">
      <w:pPr>
        <w:spacing w:after="0" w:line="240" w:lineRule="auto"/>
      </w:pPr>
      <w:r>
        <w:separator/>
      </w:r>
    </w:p>
  </w:footnote>
  <w:footnote w:type="continuationSeparator" w:id="1">
    <w:p w:rsidR="004B3AC9" w:rsidRDefault="004B3AC9" w:rsidP="004E0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E" w:rsidRDefault="006F2BD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E" w:rsidRDefault="006F2B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BDE" w:rsidRDefault="006F2B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F2BB8B"/>
    <w:multiLevelType w:val="hybridMultilevel"/>
    <w:tmpl w:val="70FF50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7CBE7D"/>
    <w:multiLevelType w:val="hybridMultilevel"/>
    <w:tmpl w:val="3AD5B9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23D62A9"/>
    <w:multiLevelType w:val="hybridMultilevel"/>
    <w:tmpl w:val="64534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94980E7"/>
    <w:multiLevelType w:val="hybridMultilevel"/>
    <w:tmpl w:val="3D0F32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8506CF"/>
    <w:multiLevelType w:val="hybridMultilevel"/>
    <w:tmpl w:val="B39E8D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3AF079B"/>
    <w:multiLevelType w:val="hybridMultilevel"/>
    <w:tmpl w:val="11DC8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68984"/>
    <w:multiLevelType w:val="hybridMultilevel"/>
    <w:tmpl w:val="7066D4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07AA1C"/>
    <w:multiLevelType w:val="hybridMultilevel"/>
    <w:tmpl w:val="7AF1E1F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635C5DB"/>
    <w:multiLevelType w:val="hybridMultilevel"/>
    <w:tmpl w:val="A977DA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7FF7372"/>
    <w:multiLevelType w:val="hybridMultilevel"/>
    <w:tmpl w:val="BFFE86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B40"/>
    <w:rsid w:val="00061B99"/>
    <w:rsid w:val="00061E60"/>
    <w:rsid w:val="000B304A"/>
    <w:rsid w:val="00150B08"/>
    <w:rsid w:val="001A5105"/>
    <w:rsid w:val="00200861"/>
    <w:rsid w:val="002631A1"/>
    <w:rsid w:val="002A43ED"/>
    <w:rsid w:val="002C7FAB"/>
    <w:rsid w:val="002D50E9"/>
    <w:rsid w:val="00363126"/>
    <w:rsid w:val="0039167E"/>
    <w:rsid w:val="00395B40"/>
    <w:rsid w:val="00400788"/>
    <w:rsid w:val="00447F0E"/>
    <w:rsid w:val="004B0664"/>
    <w:rsid w:val="004B3AC9"/>
    <w:rsid w:val="004E0DFA"/>
    <w:rsid w:val="004E5E6C"/>
    <w:rsid w:val="005415C8"/>
    <w:rsid w:val="005534D4"/>
    <w:rsid w:val="00560722"/>
    <w:rsid w:val="00597196"/>
    <w:rsid w:val="006052B0"/>
    <w:rsid w:val="00675F19"/>
    <w:rsid w:val="006929BD"/>
    <w:rsid w:val="006929F5"/>
    <w:rsid w:val="006D1E67"/>
    <w:rsid w:val="006E31B5"/>
    <w:rsid w:val="006F2BDE"/>
    <w:rsid w:val="00737215"/>
    <w:rsid w:val="00755734"/>
    <w:rsid w:val="00775815"/>
    <w:rsid w:val="00776C4C"/>
    <w:rsid w:val="007D110B"/>
    <w:rsid w:val="007F3978"/>
    <w:rsid w:val="00801C58"/>
    <w:rsid w:val="0081288C"/>
    <w:rsid w:val="00852298"/>
    <w:rsid w:val="008F0B0C"/>
    <w:rsid w:val="00946688"/>
    <w:rsid w:val="00A077D6"/>
    <w:rsid w:val="00A14D76"/>
    <w:rsid w:val="00A456FD"/>
    <w:rsid w:val="00A94571"/>
    <w:rsid w:val="00AB2816"/>
    <w:rsid w:val="00AC0403"/>
    <w:rsid w:val="00B51917"/>
    <w:rsid w:val="00B5524E"/>
    <w:rsid w:val="00B618D7"/>
    <w:rsid w:val="00B61A25"/>
    <w:rsid w:val="00B81D34"/>
    <w:rsid w:val="00B908AD"/>
    <w:rsid w:val="00BA7DA9"/>
    <w:rsid w:val="00BC3AFE"/>
    <w:rsid w:val="00BC64BB"/>
    <w:rsid w:val="00C94265"/>
    <w:rsid w:val="00CB0F53"/>
    <w:rsid w:val="00CC548D"/>
    <w:rsid w:val="00D12D33"/>
    <w:rsid w:val="00D26DD0"/>
    <w:rsid w:val="00D27C1B"/>
    <w:rsid w:val="00D5288A"/>
    <w:rsid w:val="00D56558"/>
    <w:rsid w:val="00D628AC"/>
    <w:rsid w:val="00DB26D2"/>
    <w:rsid w:val="00DB51AF"/>
    <w:rsid w:val="00DD7A02"/>
    <w:rsid w:val="00E245B3"/>
    <w:rsid w:val="00E8372E"/>
    <w:rsid w:val="00EB6D32"/>
    <w:rsid w:val="00F012A0"/>
    <w:rsid w:val="00F47A29"/>
    <w:rsid w:val="00FC750B"/>
    <w:rsid w:val="00FF7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0DFA"/>
  </w:style>
  <w:style w:type="paragraph" w:styleId="a5">
    <w:name w:val="footer"/>
    <w:basedOn w:val="a"/>
    <w:link w:val="a6"/>
    <w:uiPriority w:val="99"/>
    <w:unhideWhenUsed/>
    <w:rsid w:val="004E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D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CE87-B2EF-40E4-BC34-D0205DAB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11022</Words>
  <Characters>62831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39</cp:revision>
  <cp:lastPrinted>2018-09-21T19:09:00Z</cp:lastPrinted>
  <dcterms:created xsi:type="dcterms:W3CDTF">2018-09-21T17:44:00Z</dcterms:created>
  <dcterms:modified xsi:type="dcterms:W3CDTF">2020-08-18T07:33:00Z</dcterms:modified>
</cp:coreProperties>
</file>